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FAB6" w14:textId="08E6A445" w:rsidR="00600864" w:rsidRPr="00B2264C" w:rsidRDefault="009C1711" w:rsidP="00BF78D7">
      <w:pPr>
        <w:tabs>
          <w:tab w:val="left" w:pos="5529"/>
        </w:tabs>
        <w:spacing w:after="0" w:line="240" w:lineRule="auto"/>
        <w:rPr>
          <w:rFonts w:ascii="Arial" w:hAnsi="Arial" w:cs="Arial"/>
          <w:sz w:val="24"/>
          <w:szCs w:val="24"/>
          <w:lang w:val="et-EE"/>
        </w:rPr>
      </w:pPr>
      <w:r>
        <w:rPr>
          <w:rFonts w:ascii="Arial" w:hAnsi="Arial" w:cs="Arial"/>
          <w:sz w:val="24"/>
          <w:szCs w:val="24"/>
          <w:lang w:val="et-EE"/>
        </w:rPr>
        <w:t>Vabariigi Valitsus</w:t>
      </w:r>
      <w:r w:rsidR="00DF0F29" w:rsidRPr="00B2264C">
        <w:rPr>
          <w:rFonts w:ascii="Arial" w:hAnsi="Arial" w:cs="Arial"/>
          <w:sz w:val="24"/>
          <w:szCs w:val="24"/>
          <w:lang w:val="et-EE"/>
        </w:rPr>
        <w:tab/>
      </w:r>
    </w:p>
    <w:p w14:paraId="336C43FA" w14:textId="2F67E8AA" w:rsidR="003723B6" w:rsidRPr="000654AC" w:rsidRDefault="00EF7AA9" w:rsidP="00BF78D7">
      <w:pPr>
        <w:tabs>
          <w:tab w:val="left" w:pos="5529"/>
        </w:tabs>
        <w:spacing w:after="0" w:line="240" w:lineRule="auto"/>
        <w:rPr>
          <w:rFonts w:ascii="Arial" w:hAnsi="Arial" w:cs="Arial"/>
          <w:sz w:val="24"/>
          <w:szCs w:val="24"/>
          <w:lang w:val="fi-FI"/>
        </w:rPr>
      </w:pPr>
      <w:hyperlink r:id="rId8" w:history="1">
        <w:r w:rsidR="003723B6" w:rsidRPr="000654AC">
          <w:rPr>
            <w:rStyle w:val="Hyperlink"/>
            <w:rFonts w:ascii="Arial" w:hAnsi="Arial" w:cs="Arial"/>
            <w:sz w:val="24"/>
            <w:szCs w:val="24"/>
            <w:lang w:val="fi-FI"/>
          </w:rPr>
          <w:t>kaja.kallas@riigikantselei.ee</w:t>
        </w:r>
      </w:hyperlink>
      <w:r w:rsidR="00655225" w:rsidRPr="000654AC">
        <w:rPr>
          <w:rFonts w:ascii="Arial" w:hAnsi="Arial" w:cs="Arial"/>
          <w:sz w:val="24"/>
          <w:szCs w:val="24"/>
          <w:lang w:val="fi-FI"/>
        </w:rPr>
        <w:tab/>
      </w:r>
    </w:p>
    <w:p w14:paraId="3B712A27" w14:textId="09BA9D4D" w:rsidR="001A3EC6" w:rsidRPr="00B2264C" w:rsidRDefault="00EF7AA9" w:rsidP="00BF78D7">
      <w:pPr>
        <w:tabs>
          <w:tab w:val="left" w:pos="5529"/>
        </w:tabs>
        <w:spacing w:after="0" w:line="240" w:lineRule="auto"/>
        <w:rPr>
          <w:rFonts w:ascii="Arial" w:hAnsi="Arial" w:cs="Arial"/>
          <w:sz w:val="24"/>
          <w:szCs w:val="24"/>
          <w:lang w:val="et-EE"/>
        </w:rPr>
      </w:pPr>
      <w:hyperlink r:id="rId9" w:history="1">
        <w:r w:rsidR="00E23B8F" w:rsidRPr="00E23B8F">
          <w:rPr>
            <w:rStyle w:val="Hyperlink"/>
            <w:rFonts w:ascii="Arial" w:hAnsi="Arial" w:cs="Arial"/>
            <w:sz w:val="24"/>
            <w:szCs w:val="24"/>
            <w:lang w:val="et-EE"/>
          </w:rPr>
          <w:t>riigikantselei@riigikantselei.ee</w:t>
        </w:r>
      </w:hyperlink>
      <w:r w:rsidR="00DF0F29" w:rsidRPr="00B2264C">
        <w:rPr>
          <w:rFonts w:ascii="Arial" w:hAnsi="Arial" w:cs="Arial"/>
          <w:sz w:val="24"/>
          <w:szCs w:val="24"/>
          <w:lang w:val="et-EE"/>
        </w:rPr>
        <w:tab/>
      </w:r>
    </w:p>
    <w:p w14:paraId="73C43B48" w14:textId="77777777" w:rsidR="00DF0F29" w:rsidRDefault="00DF0F29" w:rsidP="00DF0F29">
      <w:pPr>
        <w:spacing w:after="0" w:line="240" w:lineRule="auto"/>
        <w:rPr>
          <w:rFonts w:ascii="Arial" w:hAnsi="Arial" w:cs="Arial"/>
          <w:sz w:val="24"/>
          <w:szCs w:val="24"/>
          <w:lang w:val="et-EE"/>
        </w:rPr>
      </w:pPr>
    </w:p>
    <w:p w14:paraId="5C9E634A" w14:textId="77777777" w:rsidR="002637E7" w:rsidRDefault="002637E7" w:rsidP="00DF0F29">
      <w:pPr>
        <w:spacing w:after="0" w:line="240" w:lineRule="auto"/>
        <w:rPr>
          <w:rFonts w:ascii="Arial" w:hAnsi="Arial" w:cs="Arial"/>
          <w:sz w:val="24"/>
          <w:szCs w:val="24"/>
          <w:lang w:val="et-EE"/>
        </w:rPr>
      </w:pPr>
    </w:p>
    <w:p w14:paraId="6AA3A92A" w14:textId="189C9BA1" w:rsidR="00DF0F29" w:rsidRDefault="00971257" w:rsidP="00DF0F29">
      <w:pPr>
        <w:spacing w:after="0" w:line="240" w:lineRule="auto"/>
        <w:rPr>
          <w:rFonts w:ascii="Arial" w:hAnsi="Arial" w:cs="Arial"/>
          <w:sz w:val="24"/>
          <w:szCs w:val="24"/>
          <w:lang w:val="et-EE"/>
        </w:rPr>
      </w:pPr>
      <w:r>
        <w:rPr>
          <w:rFonts w:ascii="Arial" w:hAnsi="Arial" w:cs="Arial"/>
          <w:sz w:val="24"/>
          <w:szCs w:val="24"/>
          <w:lang w:val="et-EE"/>
        </w:rPr>
        <w:t>Koopia:</w:t>
      </w:r>
    </w:p>
    <w:p w14:paraId="0527EEBA" w14:textId="77777777" w:rsidR="00814B6C" w:rsidRDefault="00814B6C" w:rsidP="00814B6C">
      <w:pPr>
        <w:spacing w:after="0" w:line="240" w:lineRule="auto"/>
        <w:rPr>
          <w:rFonts w:ascii="Arial" w:hAnsi="Arial" w:cs="Arial"/>
          <w:sz w:val="24"/>
          <w:szCs w:val="24"/>
          <w:lang w:val="et-EE"/>
        </w:rPr>
      </w:pPr>
      <w:r>
        <w:rPr>
          <w:rFonts w:ascii="Arial" w:hAnsi="Arial" w:cs="Arial"/>
          <w:sz w:val="24"/>
          <w:szCs w:val="24"/>
          <w:lang w:val="et-EE"/>
        </w:rPr>
        <w:t>Rahandusministeerium</w:t>
      </w:r>
    </w:p>
    <w:p w14:paraId="67FDFAE2" w14:textId="5DFB6C00" w:rsidR="00814B6C" w:rsidRDefault="00EF7AA9" w:rsidP="00814B6C">
      <w:pPr>
        <w:spacing w:after="0" w:line="240" w:lineRule="auto"/>
        <w:rPr>
          <w:rFonts w:ascii="Arial" w:hAnsi="Arial" w:cs="Arial"/>
          <w:sz w:val="24"/>
          <w:szCs w:val="24"/>
          <w:lang w:val="et-EE"/>
        </w:rPr>
      </w:pPr>
      <w:hyperlink r:id="rId10" w:history="1">
        <w:r w:rsidR="00814B6C" w:rsidRPr="009442B2">
          <w:rPr>
            <w:rStyle w:val="Hyperlink"/>
            <w:rFonts w:ascii="Arial" w:hAnsi="Arial" w:cs="Arial"/>
            <w:sz w:val="24"/>
            <w:szCs w:val="24"/>
            <w:lang w:val="et-EE"/>
          </w:rPr>
          <w:t>mart.vorklaev@fin.ee</w:t>
        </w:r>
      </w:hyperlink>
    </w:p>
    <w:p w14:paraId="158E9B7A" w14:textId="59572F00" w:rsidR="00814B6C" w:rsidRDefault="00EF7AA9" w:rsidP="00814B6C">
      <w:pPr>
        <w:spacing w:after="0" w:line="240" w:lineRule="auto"/>
        <w:rPr>
          <w:rFonts w:ascii="Arial" w:hAnsi="Arial" w:cs="Arial"/>
          <w:sz w:val="24"/>
          <w:szCs w:val="24"/>
          <w:lang w:val="et-EE"/>
        </w:rPr>
      </w:pPr>
      <w:hyperlink r:id="rId11" w:history="1">
        <w:r w:rsidR="00814B6C" w:rsidRPr="009442B2">
          <w:rPr>
            <w:rStyle w:val="Hyperlink"/>
            <w:rFonts w:ascii="Arial" w:hAnsi="Arial" w:cs="Arial"/>
            <w:sz w:val="24"/>
            <w:szCs w:val="24"/>
            <w:lang w:val="et-EE"/>
          </w:rPr>
          <w:t>info@fin.ee</w:t>
        </w:r>
      </w:hyperlink>
    </w:p>
    <w:p w14:paraId="28A2AE99" w14:textId="77777777" w:rsidR="00814B6C" w:rsidRDefault="00814B6C" w:rsidP="00DF0F29">
      <w:pPr>
        <w:spacing w:after="0" w:line="240" w:lineRule="auto"/>
        <w:rPr>
          <w:rFonts w:ascii="Arial" w:hAnsi="Arial" w:cs="Arial"/>
          <w:sz w:val="24"/>
          <w:szCs w:val="24"/>
          <w:lang w:val="et-EE"/>
        </w:rPr>
      </w:pPr>
    </w:p>
    <w:p w14:paraId="7DEB2EBD" w14:textId="77777777" w:rsidR="00BF78D7" w:rsidRDefault="00BF78D7" w:rsidP="00DF0F29">
      <w:pPr>
        <w:spacing w:after="0" w:line="240" w:lineRule="auto"/>
        <w:rPr>
          <w:rFonts w:ascii="Arial" w:hAnsi="Arial" w:cs="Arial"/>
          <w:sz w:val="24"/>
          <w:szCs w:val="24"/>
          <w:lang w:val="et-EE"/>
        </w:rPr>
      </w:pPr>
    </w:p>
    <w:p w14:paraId="1135E029" w14:textId="77777777" w:rsidR="00195CCD" w:rsidRDefault="00195CCD" w:rsidP="00DF0F29">
      <w:pPr>
        <w:spacing w:after="0" w:line="240" w:lineRule="auto"/>
        <w:rPr>
          <w:rFonts w:ascii="Arial" w:hAnsi="Arial" w:cs="Arial"/>
          <w:sz w:val="24"/>
          <w:szCs w:val="24"/>
          <w:lang w:val="et-EE"/>
        </w:rPr>
      </w:pPr>
    </w:p>
    <w:p w14:paraId="6E931EFA" w14:textId="1B945F49" w:rsidR="00007787" w:rsidRDefault="00253872" w:rsidP="002348CC">
      <w:pPr>
        <w:spacing w:after="0" w:line="240" w:lineRule="auto"/>
        <w:rPr>
          <w:rFonts w:ascii="Arial" w:hAnsi="Arial" w:cs="Arial"/>
          <w:b/>
          <w:sz w:val="24"/>
          <w:szCs w:val="24"/>
          <w:lang w:val="et-EE"/>
        </w:rPr>
      </w:pPr>
      <w:r>
        <w:rPr>
          <w:rFonts w:ascii="Arial" w:hAnsi="Arial" w:cs="Arial"/>
          <w:b/>
          <w:sz w:val="24"/>
          <w:szCs w:val="24"/>
          <w:lang w:val="et-EE"/>
        </w:rPr>
        <w:t xml:space="preserve">Ettevõtlusorganisatsioonide </w:t>
      </w:r>
      <w:r w:rsidR="00056AC3">
        <w:rPr>
          <w:rFonts w:ascii="Arial" w:hAnsi="Arial" w:cs="Arial"/>
          <w:b/>
          <w:sz w:val="24"/>
          <w:szCs w:val="24"/>
          <w:lang w:val="et-EE"/>
        </w:rPr>
        <w:t>pöördumine</w:t>
      </w:r>
      <w:r w:rsidR="00761725">
        <w:rPr>
          <w:rFonts w:ascii="Arial" w:hAnsi="Arial" w:cs="Arial"/>
          <w:b/>
          <w:sz w:val="24"/>
          <w:szCs w:val="24"/>
          <w:lang w:val="et-EE"/>
        </w:rPr>
        <w:t xml:space="preserve"> </w:t>
      </w:r>
    </w:p>
    <w:p w14:paraId="1A2398B4" w14:textId="00B30352" w:rsidR="002348CC" w:rsidRDefault="00F40165" w:rsidP="002348CC">
      <w:pPr>
        <w:spacing w:after="0" w:line="240" w:lineRule="auto"/>
        <w:rPr>
          <w:rFonts w:ascii="Arial" w:hAnsi="Arial" w:cs="Arial"/>
          <w:b/>
          <w:sz w:val="24"/>
          <w:szCs w:val="24"/>
          <w:lang w:val="et-EE"/>
        </w:rPr>
      </w:pPr>
      <w:r>
        <w:rPr>
          <w:rFonts w:ascii="Arial" w:hAnsi="Arial" w:cs="Arial"/>
          <w:b/>
          <w:sz w:val="24"/>
          <w:szCs w:val="24"/>
          <w:lang w:val="et-EE"/>
        </w:rPr>
        <w:t xml:space="preserve">seoses </w:t>
      </w:r>
      <w:r w:rsidR="007E642A">
        <w:rPr>
          <w:rFonts w:ascii="Arial" w:hAnsi="Arial" w:cs="Arial"/>
          <w:b/>
          <w:sz w:val="24"/>
          <w:szCs w:val="24"/>
          <w:lang w:val="et-EE"/>
        </w:rPr>
        <w:t>ettevõtete konkurentsivõime</w:t>
      </w:r>
      <w:r w:rsidR="00C117C7">
        <w:rPr>
          <w:rFonts w:ascii="Arial" w:hAnsi="Arial" w:cs="Arial"/>
          <w:b/>
          <w:sz w:val="24"/>
          <w:szCs w:val="24"/>
          <w:lang w:val="et-EE"/>
        </w:rPr>
        <w:t>ga</w:t>
      </w:r>
    </w:p>
    <w:p w14:paraId="1D636FB9" w14:textId="77777777" w:rsidR="00541071" w:rsidRDefault="00541071" w:rsidP="002348CC">
      <w:pPr>
        <w:spacing w:after="0" w:line="240" w:lineRule="auto"/>
        <w:rPr>
          <w:rFonts w:ascii="Arial" w:hAnsi="Arial" w:cs="Arial"/>
          <w:sz w:val="24"/>
          <w:szCs w:val="24"/>
          <w:lang w:val="et-EE"/>
        </w:rPr>
      </w:pPr>
    </w:p>
    <w:p w14:paraId="08D24C57" w14:textId="2734A3A7" w:rsidR="00600864" w:rsidRPr="00B2264C" w:rsidRDefault="00600864" w:rsidP="002348CC">
      <w:pPr>
        <w:spacing w:after="0" w:line="240" w:lineRule="auto"/>
        <w:rPr>
          <w:rFonts w:ascii="Arial" w:hAnsi="Arial" w:cs="Arial"/>
          <w:sz w:val="24"/>
          <w:szCs w:val="24"/>
          <w:lang w:val="et-EE"/>
        </w:rPr>
      </w:pPr>
      <w:bookmarkStart w:id="0" w:name="_Hlk147929428"/>
      <w:r w:rsidRPr="00B2264C">
        <w:rPr>
          <w:rFonts w:ascii="Arial" w:hAnsi="Arial" w:cs="Arial"/>
          <w:sz w:val="24"/>
          <w:szCs w:val="24"/>
          <w:lang w:val="et-EE"/>
        </w:rPr>
        <w:t xml:space="preserve">Lugupeetud </w:t>
      </w:r>
      <w:r w:rsidR="009C1711">
        <w:rPr>
          <w:rFonts w:ascii="Arial" w:hAnsi="Arial" w:cs="Arial"/>
          <w:sz w:val="24"/>
          <w:szCs w:val="24"/>
          <w:lang w:val="et-EE"/>
        </w:rPr>
        <w:t>Kaja Kallas</w:t>
      </w:r>
      <w:r w:rsidR="00CB7F95" w:rsidRPr="00B2264C">
        <w:rPr>
          <w:rFonts w:ascii="Arial" w:hAnsi="Arial" w:cs="Arial"/>
          <w:b/>
          <w:sz w:val="24"/>
          <w:szCs w:val="24"/>
          <w:lang w:val="et-EE"/>
        </w:rPr>
        <w:t>!</w:t>
      </w:r>
    </w:p>
    <w:p w14:paraId="26FD5676" w14:textId="77777777" w:rsidR="00600864" w:rsidRPr="00B2264C" w:rsidRDefault="00600864" w:rsidP="0010351E">
      <w:pPr>
        <w:spacing w:after="0" w:line="240" w:lineRule="auto"/>
        <w:jc w:val="both"/>
        <w:rPr>
          <w:rFonts w:ascii="Arial" w:hAnsi="Arial" w:cs="Arial"/>
          <w:sz w:val="24"/>
          <w:szCs w:val="24"/>
          <w:lang w:val="et-EE"/>
        </w:rPr>
      </w:pPr>
    </w:p>
    <w:p w14:paraId="30FCCDA3"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Ettevõtlusorganisatsioonidele valmistab tõsist muret viimasel paaril aastal märkimisväärselt halvenenud Eesti ettevõtete konkurentsivõime rahvusvahelistel turgudel. Osaliselt tuleneb see globaalsest nõudluse vähenemisest, kuid osaliselt ka valitsuse otsustest. Samal ajal ei ole näe me valitsuselt samme konkurentsivõime parandamiseks.</w:t>
      </w:r>
    </w:p>
    <w:p w14:paraId="6D69C6B8"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Eesti majandus on langenud alates eelmise aasta teisest kvartalist, Eesti päritolu kaupade eksport vähenes augustis 21%, Eesti tööstusettevõtted tootsid augustis 12% vähem toodangut kui aasta tagasi ning töötuse määr on tõusnud selle aasta esimesest kvartalist. Prognoosime, et majanduse olukord ei parane lähikuudel ja sellised olud avaldavad negatiivset mõju maksutulude laekumisele.</w:t>
      </w:r>
    </w:p>
    <w:p w14:paraId="0DF97F40"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Eksport ehk siinsete ettevõtete rahvusvaheline konkurentsivõime on aga ainus, mis toob riiki raha sisse. See võimaldab luua töökohti, maksta palku ja makse. Seetõttu tuleks praegu vältida ettevõtete konkurentsivõimet halvendavaid otsuseid ja loobuda uute maksude kehtestamisest ning olemasolevate maksude tõstmisest. </w:t>
      </w:r>
    </w:p>
    <w:p w14:paraId="37937E36"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Kindlasti tuleb säilitada tänane ettevõtete tulumaksusüsteem, kus tulumaksu tuleb tasuda dividendide maksmisel, mitte kasumi tekkimisel. See süsteem on Eesti ettevõtluskeskkonna üks väheseid allesjäänud konkurentsieeliseid ja selle muutmine või kaotamine vähendaks huvi siia investeerida ning töökohti luua. </w:t>
      </w:r>
    </w:p>
    <w:p w14:paraId="305DADCB"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Eesti ettevõtete tänane tulumaksumäär ei ole madal ja süsteem maksulaekumise mõttes ebaefektiivne, sest ettevõtete tulumaksutulu kogumaksutulust ja SKPst on samas suurusjärgus teiste Euroopa Liidu riikidega. Seda vaatamata süsteemi erinevustele või nominaalse maksumäära erinevusele.</w:t>
      </w:r>
    </w:p>
    <w:p w14:paraId="14E105DD"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Ettevõtlusorganisatsioonid mõistavad ja tunnustavad soovi liikuda riigieelarve tasakaalu poole, kuid see eesmärk ei tohi olla ülimuslik ega tugineda püüetele koguda rohkem </w:t>
      </w:r>
      <w:r w:rsidRPr="00B5535E">
        <w:rPr>
          <w:rFonts w:ascii="Arial" w:hAnsi="Arial" w:cs="Arial"/>
          <w:sz w:val="24"/>
          <w:szCs w:val="24"/>
          <w:lang w:val="et-EE"/>
        </w:rPr>
        <w:lastRenderedPageBreak/>
        <w:t xml:space="preserve">maksutulu läbi maksumäärade tõstmise või uute maksude kehtestamise, mille tulemusel liigub jahtunud majandusest veelgi rohkem raha välja. Eesti iseseisva kaitsevõime hoidmise kõrval peab riigi prioriteet olema ettevõtluskeskkonna konkurentsivõime parandamine või vähemalt selle säilitamine. </w:t>
      </w:r>
    </w:p>
    <w:p w14:paraId="17AA9CD8"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Tuletame Teile meelde, et koalitsioonileppes olete lubanud Eestist teha parima ettevõtluskeskkonnaga „peakontorite maa“. Eestis konkurentsivõime tõstmiseks peab tegelema majanduse avatuse, innovatsioonivõimekuse, tööjõu ning kvalifikatsioonide jm ressursside kättesaadavusega. Eesti ettevõtluskeskkond, eriti maksukeskkond, on siiani olnud maailma parimate hulgas.</w:t>
      </w:r>
    </w:p>
    <w:p w14:paraId="074FCEBB" w14:textId="3C6AC6E0"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Eelarvetasakaalu poole võib liikuda ka aeglasemas</w:t>
      </w:r>
      <w:r w:rsidR="00D25CE6">
        <w:rPr>
          <w:rFonts w:ascii="Arial" w:hAnsi="Arial" w:cs="Arial"/>
          <w:sz w:val="24"/>
          <w:szCs w:val="24"/>
          <w:lang w:val="et-EE"/>
        </w:rPr>
        <w:t>, ühiskonnale jõukohasemas</w:t>
      </w:r>
      <w:r w:rsidRPr="00B5535E">
        <w:rPr>
          <w:rFonts w:ascii="Arial" w:hAnsi="Arial" w:cs="Arial"/>
          <w:sz w:val="24"/>
          <w:szCs w:val="24"/>
          <w:lang w:val="et-EE"/>
        </w:rPr>
        <w:t xml:space="preserve"> tempos. Samuti on riigil selle saavutamiseks kasutamata rida muid võimalusi - jätkuvalt tuleb pingutada avaliku sektori püsikulude vähendamiseks näiteks tegevuste optimeerimise või avalike teenuste vähendamisega. Veel tasub otsida võimalusi riigi tulude suurendamiseks juba olemasolevat maksutulu kokku kogudes. Kuigi maksuhaldur töötab teiste ELi riikidega võrreldes tõhusalt, saaks siiski </w:t>
      </w:r>
      <w:r w:rsidR="00AE6744">
        <w:rPr>
          <w:rFonts w:ascii="Arial" w:hAnsi="Arial" w:cs="Arial"/>
          <w:sz w:val="24"/>
          <w:szCs w:val="24"/>
          <w:lang w:val="et-EE"/>
        </w:rPr>
        <w:t xml:space="preserve">mitmetest maksuaukudest </w:t>
      </w:r>
      <w:r w:rsidRPr="00B5535E">
        <w:rPr>
          <w:rFonts w:ascii="Arial" w:hAnsi="Arial" w:cs="Arial"/>
          <w:sz w:val="24"/>
          <w:szCs w:val="24"/>
          <w:lang w:val="et-EE"/>
        </w:rPr>
        <w:t>kümneid või sadu miljoneid eurosid maksutulu koguda.</w:t>
      </w:r>
    </w:p>
    <w:p w14:paraId="1BBAA19F"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Lisaks maksutõusudele kahjustab ettevõtluskeskkonda halduskoormuse ja muude regulatiivsete kulude kasv. Osa sellest tuleb Euroopa õiguse ülevõtmisest, kuid nii siseriikliku kui Euroopa õiguse rakendamisel saab ühiskonna huve paremini esindada ja halduskoormust vähendada. Taaskäivitamist vajab viimased aastad varjusurmas olnud riigireform.</w:t>
      </w:r>
    </w:p>
    <w:p w14:paraId="61D70163" w14:textId="77777777" w:rsidR="00B5535E" w:rsidRPr="00B5535E" w:rsidRDefault="00B5535E" w:rsidP="00B5535E">
      <w:pPr>
        <w:spacing w:before="120" w:after="0" w:line="240" w:lineRule="auto"/>
        <w:jc w:val="both"/>
        <w:rPr>
          <w:rFonts w:ascii="Arial" w:hAnsi="Arial" w:cs="Arial"/>
          <w:b/>
          <w:bCs/>
          <w:sz w:val="24"/>
          <w:szCs w:val="24"/>
          <w:lang w:val="et-EE"/>
        </w:rPr>
      </w:pPr>
      <w:r w:rsidRPr="00B5535E">
        <w:rPr>
          <w:rFonts w:ascii="Arial" w:hAnsi="Arial" w:cs="Arial"/>
          <w:b/>
          <w:bCs/>
          <w:sz w:val="24"/>
          <w:szCs w:val="24"/>
          <w:lang w:val="et-EE"/>
        </w:rPr>
        <w:t xml:space="preserve">Seetõttu on ettevõtlusorganisatsioonide minimaalne ootus Valitsusele, et majanduslanguses ei võetaks vastu Eesti ettevõtete konkurentsivõimet halvendavaid otsuseid. Oleme vastu uute maksude kehtestamisele või olemasolevate maksude tõstmisele, mida ei ole õigusaktidesse veel sisse kirjutatud. </w:t>
      </w:r>
    </w:p>
    <w:p w14:paraId="10075D77" w14:textId="105D2EC0" w:rsidR="00600864" w:rsidRPr="00B2264C"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Samas loodame, et Vabariigi Valitsus pingutab Eesti ettevõtete konkurentsivõime tõstmise nimel. Selleks tuleb näiteks tagada ettevõtlus- ja maksukeskkonna ettenähtavus, teha investeeringuid taristusse, aidata kaasa teadus- ja arendustegevusele ning innovatsioonile, vähendada bürokraatiat, võtta kiiremini kasutusele Euroopa Liidu toetused, teha konkurentsivõimet suurendavaid maksupoliitilisi otsuseid, viia haridus vastavusse tööturu vajadustega, lihtsustada välistööjõu kaasamist ning pakkuda ettevõtetele suuremat tuge uute turgude leidmisel.</w:t>
      </w:r>
    </w:p>
    <w:bookmarkEnd w:id="0"/>
    <w:p w14:paraId="45F4F598" w14:textId="77777777" w:rsidR="006D3290" w:rsidRDefault="006D3290" w:rsidP="0010351E">
      <w:pPr>
        <w:spacing w:after="0" w:line="240" w:lineRule="auto"/>
        <w:jc w:val="both"/>
        <w:rPr>
          <w:rFonts w:ascii="Arial" w:hAnsi="Arial" w:cs="Arial"/>
          <w:sz w:val="24"/>
          <w:szCs w:val="24"/>
          <w:lang w:val="et-EE" w:eastAsia="et-EE"/>
        </w:rPr>
      </w:pPr>
    </w:p>
    <w:p w14:paraId="2EE408FC" w14:textId="15D27591" w:rsidR="0010351E" w:rsidRPr="00B2264C" w:rsidRDefault="0010351E" w:rsidP="0010351E">
      <w:pPr>
        <w:spacing w:after="0" w:line="240" w:lineRule="auto"/>
        <w:jc w:val="both"/>
        <w:rPr>
          <w:rFonts w:ascii="Arial" w:hAnsi="Arial" w:cs="Arial"/>
          <w:sz w:val="24"/>
          <w:szCs w:val="24"/>
          <w:lang w:val="et-EE" w:eastAsia="et-EE"/>
        </w:rPr>
      </w:pPr>
      <w:r w:rsidRPr="00B2264C">
        <w:rPr>
          <w:rFonts w:ascii="Arial" w:hAnsi="Arial" w:cs="Arial"/>
          <w:sz w:val="24"/>
          <w:szCs w:val="24"/>
          <w:lang w:val="et-EE" w:eastAsia="et-EE"/>
        </w:rPr>
        <w:t>Lugupidamisega</w:t>
      </w:r>
    </w:p>
    <w:p w14:paraId="7D396AB5" w14:textId="77777777" w:rsidR="0010351E" w:rsidRPr="002323DD" w:rsidRDefault="0010351E" w:rsidP="0010351E">
      <w:pPr>
        <w:spacing w:after="0" w:line="240" w:lineRule="auto"/>
        <w:jc w:val="both"/>
        <w:rPr>
          <w:rFonts w:ascii="Arial" w:hAnsi="Arial" w:cs="Arial"/>
          <w:sz w:val="24"/>
          <w:szCs w:val="24"/>
          <w:lang w:val="et-EE" w:eastAsia="et-EE"/>
        </w:rPr>
      </w:pPr>
    </w:p>
    <w:p w14:paraId="1EBFA6AE" w14:textId="77777777" w:rsidR="0010351E" w:rsidRPr="002323DD" w:rsidRDefault="0010351E" w:rsidP="0010351E">
      <w:pPr>
        <w:spacing w:after="0" w:line="240" w:lineRule="auto"/>
        <w:jc w:val="both"/>
        <w:rPr>
          <w:rFonts w:ascii="Arial" w:hAnsi="Arial" w:cs="Arial"/>
          <w:sz w:val="24"/>
          <w:szCs w:val="24"/>
          <w:lang w:val="et-EE" w:eastAsia="et-EE"/>
        </w:rPr>
      </w:pPr>
    </w:p>
    <w:p w14:paraId="466FA464" w14:textId="48391CBD" w:rsidR="002323DD" w:rsidRPr="002323DD" w:rsidRDefault="002323DD" w:rsidP="002323DD">
      <w:pPr>
        <w:pStyle w:val="Default"/>
      </w:pPr>
      <w:r w:rsidRPr="002323DD">
        <w:t xml:space="preserve">/allkirjastatud digitaalselt/ </w:t>
      </w:r>
    </w:p>
    <w:p w14:paraId="44025B7B" w14:textId="77777777" w:rsidR="002323DD" w:rsidRDefault="002323DD" w:rsidP="002323DD">
      <w:pPr>
        <w:pStyle w:val="Default"/>
      </w:pPr>
      <w:r w:rsidRPr="002323DD">
        <w:t xml:space="preserve">Mait Palts, Eesti Kaubandus-Tööstuskoja peadirektor </w:t>
      </w:r>
    </w:p>
    <w:p w14:paraId="7C23D544" w14:textId="77777777" w:rsidR="00087D31" w:rsidRDefault="00087D31" w:rsidP="002323DD">
      <w:pPr>
        <w:pStyle w:val="Default"/>
      </w:pPr>
    </w:p>
    <w:p w14:paraId="3972F660" w14:textId="68D25B8B" w:rsidR="00087D31" w:rsidRPr="00037623" w:rsidRDefault="00087D31" w:rsidP="002323DD">
      <w:pPr>
        <w:pStyle w:val="Default"/>
        <w:rPr>
          <w:color w:val="auto"/>
        </w:rPr>
      </w:pPr>
      <w:r w:rsidRPr="00037623">
        <w:rPr>
          <w:color w:val="auto"/>
        </w:rPr>
        <w:t>Arto Aas, Eesti Tööandjate Keskliidu tegevjuht</w:t>
      </w:r>
    </w:p>
    <w:p w14:paraId="37A6F6AA" w14:textId="77777777" w:rsidR="0010351E" w:rsidRDefault="0010351E" w:rsidP="0010351E">
      <w:pPr>
        <w:spacing w:after="0" w:line="240" w:lineRule="auto"/>
        <w:jc w:val="both"/>
        <w:rPr>
          <w:rFonts w:ascii="Arial" w:hAnsi="Arial" w:cs="Arial"/>
          <w:sz w:val="24"/>
          <w:szCs w:val="24"/>
          <w:lang w:val="et-EE" w:eastAsia="et-EE"/>
        </w:rPr>
      </w:pPr>
    </w:p>
    <w:p w14:paraId="0DFE04C6" w14:textId="77777777" w:rsidR="001920C6" w:rsidRDefault="001920C6" w:rsidP="0010351E">
      <w:pPr>
        <w:spacing w:after="0" w:line="240" w:lineRule="auto"/>
        <w:jc w:val="both"/>
        <w:rPr>
          <w:rFonts w:ascii="Arial" w:hAnsi="Arial" w:cs="Arial"/>
          <w:sz w:val="24"/>
          <w:szCs w:val="24"/>
          <w:lang w:val="et-EE" w:eastAsia="et-EE"/>
        </w:rPr>
      </w:pPr>
    </w:p>
    <w:p w14:paraId="1B51B8B8" w14:textId="16E9DBEC" w:rsidR="0010351E" w:rsidRDefault="00AF5777" w:rsidP="0010351E">
      <w:pPr>
        <w:spacing w:after="0" w:line="240" w:lineRule="auto"/>
        <w:jc w:val="both"/>
        <w:rPr>
          <w:rFonts w:ascii="Arial" w:hAnsi="Arial" w:cs="Arial"/>
          <w:b/>
          <w:bCs/>
          <w:sz w:val="24"/>
          <w:szCs w:val="24"/>
          <w:lang w:val="et-EE" w:eastAsia="et-EE"/>
        </w:rPr>
      </w:pPr>
      <w:r w:rsidRPr="00AF5777">
        <w:rPr>
          <w:rFonts w:ascii="Arial" w:hAnsi="Arial" w:cs="Arial"/>
          <w:b/>
          <w:bCs/>
          <w:sz w:val="24"/>
          <w:szCs w:val="24"/>
          <w:lang w:val="et-EE" w:eastAsia="et-EE"/>
        </w:rPr>
        <w:lastRenderedPageBreak/>
        <w:t>Pöördumisega on liitunud järgmised ettevõtlusorganisatsioonid:</w:t>
      </w:r>
    </w:p>
    <w:p w14:paraId="2BBB36FC" w14:textId="62F344E7" w:rsidR="00814B6C" w:rsidRPr="000D6693" w:rsidRDefault="00E121E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E-kaubanduse Liit</w:t>
      </w:r>
    </w:p>
    <w:p w14:paraId="07B1B3C8" w14:textId="7BE7DD3C" w:rsidR="00140F05" w:rsidRPr="000D6693" w:rsidRDefault="00140F0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Mäetööstuse Ettevõtete Liit</w:t>
      </w:r>
    </w:p>
    <w:p w14:paraId="2B489085" w14:textId="43C30B4E" w:rsidR="00140F05" w:rsidRPr="000D6693" w:rsidRDefault="00D66584"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Puitmajaliit</w:t>
      </w:r>
    </w:p>
    <w:p w14:paraId="7082D77D" w14:textId="0C65DAEC" w:rsidR="00FF3BC3" w:rsidRPr="000D6693" w:rsidRDefault="00FF3BC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Ehitusmaterjalide Tootjate Liit</w:t>
      </w:r>
    </w:p>
    <w:p w14:paraId="53A6BEA8" w14:textId="79243C15" w:rsidR="009B08FF" w:rsidRPr="000D6693" w:rsidRDefault="009B08FF"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Masinatööstuse Liit</w:t>
      </w:r>
    </w:p>
    <w:p w14:paraId="19F49995" w14:textId="319148CF" w:rsidR="009441B3" w:rsidRPr="000D6693" w:rsidRDefault="009441B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Turismi- ja Reisifirmade Liit</w:t>
      </w:r>
    </w:p>
    <w:p w14:paraId="7E05EC7E" w14:textId="6C809C4B" w:rsidR="009441B3" w:rsidRPr="000D6693" w:rsidRDefault="009441B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Keemiatööstuse Liit</w:t>
      </w:r>
    </w:p>
    <w:p w14:paraId="0FD3C3FC" w14:textId="331A2D97" w:rsidR="009441B3" w:rsidRPr="000D6693" w:rsidRDefault="00CE15D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Infotehnoloogia ja Telekommunikatsiooni Liit</w:t>
      </w:r>
    </w:p>
    <w:p w14:paraId="727C22AB" w14:textId="7E99F7C5" w:rsidR="009E6EDC" w:rsidRPr="000D6693" w:rsidRDefault="009E6EDC"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Transpordikütuste Ühing</w:t>
      </w:r>
    </w:p>
    <w:p w14:paraId="6A064658" w14:textId="5EEED773" w:rsidR="003152F5" w:rsidRPr="000D6693" w:rsidRDefault="003152F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Hotellide ja Restoranide Liit</w:t>
      </w:r>
    </w:p>
    <w:p w14:paraId="082AFF61" w14:textId="6EAD10B9" w:rsidR="00441E69" w:rsidRPr="000D6693" w:rsidRDefault="00441E69"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Toiduainetööstuse Liit</w:t>
      </w:r>
    </w:p>
    <w:p w14:paraId="67A6E4E7" w14:textId="4E065CA6" w:rsidR="00441E69" w:rsidRPr="000D6693" w:rsidRDefault="00441E69"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Logistika ja Ekspedeerimise Assotsiatsioon</w:t>
      </w:r>
    </w:p>
    <w:p w14:paraId="6FD42B6F" w14:textId="1DE6BB8F" w:rsidR="00FB2601" w:rsidRPr="000D6693" w:rsidRDefault="00FB2601"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Põllumajandus-Kaubanduskoda</w:t>
      </w:r>
    </w:p>
    <w:p w14:paraId="606442F7" w14:textId="3B26EFBC" w:rsidR="00FB2601" w:rsidRPr="000D6693" w:rsidRDefault="00FB2601"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Ehitusettevõtjate Liit</w:t>
      </w:r>
    </w:p>
    <w:p w14:paraId="12A810F5" w14:textId="6774B6AA" w:rsidR="00FB2601" w:rsidRPr="000D6693" w:rsidRDefault="00117871"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Plastitööstuse Liit</w:t>
      </w:r>
    </w:p>
    <w:p w14:paraId="53059BE3" w14:textId="5701CCD2" w:rsidR="00AE3F44" w:rsidRPr="000D6693" w:rsidRDefault="00AE3F44"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Elektroonikatööstuse Liit</w:t>
      </w:r>
    </w:p>
    <w:p w14:paraId="367E4A5A" w14:textId="7F152041" w:rsidR="004B5B17" w:rsidRPr="000D6693" w:rsidRDefault="004B5B17"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Rõiva- ja Tekstiililiit</w:t>
      </w:r>
    </w:p>
    <w:p w14:paraId="4F123915" w14:textId="5C686BEB" w:rsidR="00A563A6" w:rsidRPr="000D6693" w:rsidRDefault="00A563A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Trüki- ja Pakenditööstuse Liit</w:t>
      </w:r>
    </w:p>
    <w:p w14:paraId="5ED465C5" w14:textId="446688F8" w:rsidR="007D73B5" w:rsidRPr="000D6693" w:rsidRDefault="007D73B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Turvaettevõtete Liit</w:t>
      </w:r>
    </w:p>
    <w:p w14:paraId="524A32EB" w14:textId="61ACD7C2" w:rsidR="008B31F9" w:rsidRPr="000D6693" w:rsidRDefault="008B31F9"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Mööblitootjate Liit</w:t>
      </w:r>
    </w:p>
    <w:p w14:paraId="6CD3B5B2" w14:textId="7FE14105" w:rsidR="00812AC6" w:rsidRPr="000D6693" w:rsidRDefault="00812AC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Erametsaliit</w:t>
      </w:r>
    </w:p>
    <w:p w14:paraId="127D6776" w14:textId="30153FC8" w:rsidR="00750784" w:rsidRPr="000D6693" w:rsidRDefault="00750784"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Eestimaa Talupidajate Keskliit</w:t>
      </w:r>
    </w:p>
    <w:p w14:paraId="6ED4EFC4" w14:textId="1055BBC5" w:rsidR="004F291E" w:rsidRPr="000D6693" w:rsidRDefault="004F291E"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Metsa- ja Puidutööstuse Liit</w:t>
      </w:r>
    </w:p>
    <w:p w14:paraId="5F9C124A" w14:textId="37EE6DE0" w:rsidR="004F291E" w:rsidRPr="000D6693" w:rsidRDefault="006F0710"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Elektritööde Ettevõtjate Liit</w:t>
      </w:r>
    </w:p>
    <w:p w14:paraId="228C0323" w14:textId="29C74721" w:rsidR="006F0710" w:rsidRPr="000D6693" w:rsidRDefault="00687F62"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Kaitse- ja Kosmosetööstuse Liit</w:t>
      </w:r>
    </w:p>
    <w:p w14:paraId="7856EF53" w14:textId="2FF72B26" w:rsidR="00687F62" w:rsidRPr="000D6693" w:rsidRDefault="007F0FF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Kaupmeeste Liit</w:t>
      </w:r>
    </w:p>
    <w:p w14:paraId="6A28AF8D" w14:textId="0C53CDE5" w:rsidR="007F0FF6" w:rsidRPr="000D6693" w:rsidRDefault="00AA331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Autoettevõtete Liit</w:t>
      </w:r>
    </w:p>
    <w:p w14:paraId="6CBFE939" w14:textId="43DA8C39" w:rsidR="009C54BA" w:rsidRPr="000D6693" w:rsidRDefault="009C54BA"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Vee-ettevõtete Liit</w:t>
      </w:r>
    </w:p>
    <w:p w14:paraId="31CA3702" w14:textId="243D07E6" w:rsidR="009C54BA" w:rsidRPr="000D6693" w:rsidRDefault="00987FBC"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Taristuehituse Liit</w:t>
      </w:r>
    </w:p>
    <w:p w14:paraId="38D8A95C" w14:textId="57F1A911" w:rsidR="00987FBC" w:rsidRPr="000D6693" w:rsidRDefault="004D54DB"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Ringmajandusettevõtete Liit</w:t>
      </w:r>
    </w:p>
    <w:p w14:paraId="49FAFFB5" w14:textId="5CABAF0C" w:rsidR="004D54DB" w:rsidRPr="000D6693" w:rsidRDefault="0097086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Turbaliit</w:t>
      </w:r>
    </w:p>
    <w:p w14:paraId="346B38C3" w14:textId="2B3D6DE1" w:rsidR="00970866" w:rsidRPr="000D6693" w:rsidRDefault="00C425B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Ehituskonsultatsiooniettevõtete Liit</w:t>
      </w:r>
    </w:p>
    <w:p w14:paraId="0B7C7F2E" w14:textId="77777777" w:rsidR="00750784" w:rsidRDefault="00750784" w:rsidP="00CE15D3">
      <w:pPr>
        <w:spacing w:after="0" w:line="240" w:lineRule="auto"/>
        <w:jc w:val="both"/>
        <w:rPr>
          <w:rFonts w:ascii="Arial" w:hAnsi="Arial" w:cs="Arial"/>
          <w:sz w:val="24"/>
          <w:szCs w:val="24"/>
          <w:lang w:val="et-EE" w:eastAsia="et-EE"/>
        </w:rPr>
      </w:pPr>
    </w:p>
    <w:p w14:paraId="43313D6B" w14:textId="77777777" w:rsidR="008B31F9" w:rsidRDefault="008B31F9" w:rsidP="00CE15D3">
      <w:pPr>
        <w:spacing w:after="0" w:line="240" w:lineRule="auto"/>
        <w:jc w:val="both"/>
        <w:rPr>
          <w:rFonts w:ascii="Arial" w:hAnsi="Arial" w:cs="Arial"/>
          <w:sz w:val="24"/>
          <w:szCs w:val="24"/>
          <w:lang w:val="et-EE" w:eastAsia="et-EE"/>
        </w:rPr>
      </w:pPr>
    </w:p>
    <w:p w14:paraId="6B82C9C7" w14:textId="77777777" w:rsidR="008B31F9" w:rsidRDefault="008B31F9" w:rsidP="00CE15D3">
      <w:pPr>
        <w:spacing w:after="0" w:line="240" w:lineRule="auto"/>
        <w:jc w:val="both"/>
        <w:rPr>
          <w:rFonts w:ascii="Arial" w:hAnsi="Arial" w:cs="Arial"/>
          <w:sz w:val="24"/>
          <w:szCs w:val="24"/>
          <w:lang w:val="et-EE" w:eastAsia="et-EE"/>
        </w:rPr>
      </w:pPr>
    </w:p>
    <w:p w14:paraId="1748A216" w14:textId="77777777" w:rsidR="00A563A6" w:rsidRDefault="00A563A6" w:rsidP="00CE15D3">
      <w:pPr>
        <w:spacing w:after="0" w:line="240" w:lineRule="auto"/>
        <w:jc w:val="both"/>
        <w:rPr>
          <w:rFonts w:ascii="Arial" w:hAnsi="Arial" w:cs="Arial"/>
          <w:sz w:val="24"/>
          <w:szCs w:val="24"/>
          <w:lang w:val="et-EE" w:eastAsia="et-EE"/>
        </w:rPr>
      </w:pPr>
    </w:p>
    <w:p w14:paraId="69989469" w14:textId="77777777" w:rsidR="00AE3F44" w:rsidRDefault="00AE3F44" w:rsidP="00CE15D3">
      <w:pPr>
        <w:spacing w:after="0" w:line="240" w:lineRule="auto"/>
        <w:jc w:val="both"/>
        <w:rPr>
          <w:rFonts w:ascii="Arial" w:hAnsi="Arial" w:cs="Arial"/>
          <w:sz w:val="24"/>
          <w:szCs w:val="24"/>
          <w:lang w:val="et-EE" w:eastAsia="et-EE"/>
        </w:rPr>
      </w:pPr>
    </w:p>
    <w:p w14:paraId="210EAA8B" w14:textId="77777777" w:rsidR="003152F5" w:rsidRDefault="003152F5" w:rsidP="00CE15D3">
      <w:pPr>
        <w:spacing w:after="0" w:line="240" w:lineRule="auto"/>
        <w:jc w:val="both"/>
        <w:rPr>
          <w:rFonts w:ascii="Arial" w:hAnsi="Arial" w:cs="Arial"/>
          <w:sz w:val="24"/>
          <w:szCs w:val="24"/>
          <w:lang w:val="et-EE" w:eastAsia="et-EE"/>
        </w:rPr>
      </w:pPr>
    </w:p>
    <w:p w14:paraId="77D143EA" w14:textId="77777777" w:rsidR="009B08FF" w:rsidRPr="00E121E6" w:rsidRDefault="009B08FF" w:rsidP="0010351E">
      <w:pPr>
        <w:spacing w:after="0" w:line="240" w:lineRule="auto"/>
        <w:jc w:val="both"/>
        <w:rPr>
          <w:rFonts w:ascii="Arial" w:hAnsi="Arial" w:cs="Arial"/>
          <w:sz w:val="24"/>
          <w:szCs w:val="24"/>
          <w:lang w:val="et-EE" w:eastAsia="et-EE"/>
        </w:rPr>
      </w:pPr>
    </w:p>
    <w:sectPr w:rsidR="009B08FF" w:rsidRPr="00E121E6" w:rsidSect="003A75DA">
      <w:headerReference w:type="even" r:id="rId12"/>
      <w:headerReference w:type="default" r:id="rId13"/>
      <w:footerReference w:type="even" r:id="rId14"/>
      <w:footerReference w:type="default" r:id="rId15"/>
      <w:headerReference w:type="first" r:id="rId16"/>
      <w:footerReference w:type="first" r:id="rId17"/>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039B" w14:textId="77777777" w:rsidR="00F8675D" w:rsidRDefault="00F8675D" w:rsidP="00820313">
      <w:pPr>
        <w:spacing w:after="0" w:line="240" w:lineRule="auto"/>
      </w:pPr>
      <w:r>
        <w:separator/>
      </w:r>
    </w:p>
  </w:endnote>
  <w:endnote w:type="continuationSeparator" w:id="0">
    <w:p w14:paraId="754029B7" w14:textId="77777777" w:rsidR="00F8675D" w:rsidRDefault="00F8675D"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D1B9" w14:textId="77777777" w:rsidR="003B1E7C" w:rsidRDefault="003B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C00" w14:textId="77777777" w:rsidR="003B1E7C" w:rsidRDefault="003B1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21C" w14:textId="77777777" w:rsidR="003B1E7C" w:rsidRDefault="003B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DCB5" w14:textId="77777777" w:rsidR="00F8675D" w:rsidRDefault="00F8675D" w:rsidP="00820313">
      <w:pPr>
        <w:spacing w:after="0" w:line="240" w:lineRule="auto"/>
      </w:pPr>
      <w:r>
        <w:separator/>
      </w:r>
    </w:p>
  </w:footnote>
  <w:footnote w:type="continuationSeparator" w:id="0">
    <w:p w14:paraId="20FBA9A7" w14:textId="77777777" w:rsidR="00F8675D" w:rsidRDefault="00F8675D"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99D1" w14:textId="77777777" w:rsidR="003B1E7C" w:rsidRDefault="003B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8833" w14:textId="0CDC9CAA" w:rsidR="00C0691C" w:rsidRDefault="003B1E7C" w:rsidP="00C0691C">
    <w:pPr>
      <w:pStyle w:val="Header"/>
    </w:pPr>
    <w:r>
      <w:rPr>
        <w:noProof/>
        <w:lang w:val="et-EE" w:eastAsia="et-EE"/>
      </w:rPr>
      <w:drawing>
        <wp:anchor distT="152400" distB="152400" distL="152400" distR="152400" simplePos="0" relativeHeight="251671552" behindDoc="0" locked="0" layoutInCell="1" allowOverlap="1" wp14:anchorId="704F367E" wp14:editId="3BD92389">
          <wp:simplePos x="0" y="0"/>
          <wp:positionH relativeFrom="page">
            <wp:posOffset>3442335</wp:posOffset>
          </wp:positionH>
          <wp:positionV relativeFrom="page">
            <wp:align>top</wp:align>
          </wp:positionV>
          <wp:extent cx="7560057" cy="1377882"/>
          <wp:effectExtent l="0" t="0" r="3175" b="0"/>
          <wp:wrapTopAndBottom distT="152400" distB="152400"/>
          <wp:docPr id="387575996" name="Picture 387575996"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black square with a white background&#10;&#10;Description automatically generated"/>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r w:rsidR="00860CB8" w:rsidRPr="00D30DF8">
      <w:rPr>
        <w:noProof/>
        <w:lang w:val="et-EE" w:eastAsia="et-EE"/>
      </w:rPr>
      <w:drawing>
        <wp:anchor distT="0" distB="0" distL="114300" distR="114300" simplePos="0" relativeHeight="251667456" behindDoc="0" locked="0" layoutInCell="1" allowOverlap="1" wp14:anchorId="51516D80" wp14:editId="63B5DCFF">
          <wp:simplePos x="0" y="0"/>
          <wp:positionH relativeFrom="page">
            <wp:posOffset>1172210</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016E0B9C" wp14:editId="75BFFE77">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5444B"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0929EE17" w14:textId="67679C1B" w:rsidR="001F7C7F" w:rsidRPr="00C0691C" w:rsidRDefault="001F7C7F" w:rsidP="00C06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ACDD" w14:textId="517C06E4" w:rsidR="00814B6C" w:rsidRDefault="003B1E7C">
    <w:pPr>
      <w:pStyle w:val="Header"/>
      <w:rPr>
        <w:noProof/>
      </w:rPr>
    </w:pPr>
    <w:r>
      <w:rPr>
        <w:noProof/>
        <w:lang w:val="et-EE" w:eastAsia="et-EE"/>
      </w:rPr>
      <w:drawing>
        <wp:anchor distT="152400" distB="152400" distL="152400" distR="152400" simplePos="0" relativeHeight="251669504" behindDoc="0" locked="0" layoutInCell="1" allowOverlap="1" wp14:anchorId="1E213DC2" wp14:editId="16597324">
          <wp:simplePos x="0" y="0"/>
          <wp:positionH relativeFrom="page">
            <wp:posOffset>3435985</wp:posOffset>
          </wp:positionH>
          <wp:positionV relativeFrom="page">
            <wp:align>top</wp:align>
          </wp:positionV>
          <wp:extent cx="7560057" cy="1377882"/>
          <wp:effectExtent l="0" t="0" r="3175" b="0"/>
          <wp:wrapTopAndBottom distT="152400" distB="152400"/>
          <wp:docPr id="1073741825" name="officeArt object"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black square with a white background&#10;&#10;Description automatically generated"/>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p w14:paraId="2B07BC12" w14:textId="77777777" w:rsidR="00814B6C" w:rsidRDefault="00814B6C">
    <w:pPr>
      <w:pStyle w:val="Header"/>
      <w:rPr>
        <w:noProof/>
      </w:rPr>
    </w:pPr>
  </w:p>
  <w:p w14:paraId="243E73AD" w14:textId="62C6BAA1" w:rsidR="00973D85" w:rsidRDefault="00D30DF8">
    <w:pPr>
      <w:pStyle w:val="Header"/>
    </w:pPr>
    <w:r w:rsidRPr="00D30DF8">
      <w:rPr>
        <w:noProof/>
        <w:lang w:val="et-EE" w:eastAsia="et-EE"/>
      </w:rPr>
      <w:drawing>
        <wp:anchor distT="0" distB="0" distL="114300" distR="114300" simplePos="0" relativeHeight="251665408" behindDoc="0" locked="0" layoutInCell="1" allowOverlap="1" wp14:anchorId="61920E2B" wp14:editId="7CF2A640">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35A97F77" wp14:editId="428BBC0A">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66478"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03"/>
    <w:multiLevelType w:val="hybridMultilevel"/>
    <w:tmpl w:val="1FE87B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320AFE"/>
    <w:multiLevelType w:val="hybridMultilevel"/>
    <w:tmpl w:val="B49AF0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B226BE"/>
    <w:multiLevelType w:val="hybridMultilevel"/>
    <w:tmpl w:val="FE9442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A25991"/>
    <w:multiLevelType w:val="hybridMultilevel"/>
    <w:tmpl w:val="A4086094"/>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B83E32"/>
    <w:multiLevelType w:val="hybridMultilevel"/>
    <w:tmpl w:val="A78073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037354"/>
    <w:multiLevelType w:val="hybridMultilevel"/>
    <w:tmpl w:val="BE66CCA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1735E6C"/>
    <w:multiLevelType w:val="hybridMultilevel"/>
    <w:tmpl w:val="4F1C6F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762D50"/>
    <w:multiLevelType w:val="hybridMultilevel"/>
    <w:tmpl w:val="A9023E10"/>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5B5E17"/>
    <w:multiLevelType w:val="hybridMultilevel"/>
    <w:tmpl w:val="CBFAB4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9642784"/>
    <w:multiLevelType w:val="multilevel"/>
    <w:tmpl w:val="4A262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F119DF"/>
    <w:multiLevelType w:val="hybridMultilevel"/>
    <w:tmpl w:val="5D3091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44C117C"/>
    <w:multiLevelType w:val="hybridMultilevel"/>
    <w:tmpl w:val="7A884722"/>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970421"/>
    <w:multiLevelType w:val="hybridMultilevel"/>
    <w:tmpl w:val="17B028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CE150D2"/>
    <w:multiLevelType w:val="hybridMultilevel"/>
    <w:tmpl w:val="BD0271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5B3185E"/>
    <w:multiLevelType w:val="hybridMultilevel"/>
    <w:tmpl w:val="FCC2544E"/>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0E0E42"/>
    <w:multiLevelType w:val="hybridMultilevel"/>
    <w:tmpl w:val="47A4D8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7C020DE"/>
    <w:multiLevelType w:val="hybridMultilevel"/>
    <w:tmpl w:val="664009FE"/>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1C00E3"/>
    <w:multiLevelType w:val="hybridMultilevel"/>
    <w:tmpl w:val="5DCA69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3934BA3"/>
    <w:multiLevelType w:val="hybridMultilevel"/>
    <w:tmpl w:val="ECC021D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4C40CFF"/>
    <w:multiLevelType w:val="hybridMultilevel"/>
    <w:tmpl w:val="90128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51F278B"/>
    <w:multiLevelType w:val="hybridMultilevel"/>
    <w:tmpl w:val="72E402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A85C07"/>
    <w:multiLevelType w:val="multilevel"/>
    <w:tmpl w:val="6FA6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1179EB"/>
    <w:multiLevelType w:val="hybridMultilevel"/>
    <w:tmpl w:val="FE583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5C255A8"/>
    <w:multiLevelType w:val="hybridMultilevel"/>
    <w:tmpl w:val="CBACFB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75E2BF4"/>
    <w:multiLevelType w:val="hybridMultilevel"/>
    <w:tmpl w:val="0BE6DC04"/>
    <w:lvl w:ilvl="0" w:tplc="BC98BDE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C82509A"/>
    <w:multiLevelType w:val="hybridMultilevel"/>
    <w:tmpl w:val="BEFA0E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FAC457E"/>
    <w:multiLevelType w:val="hybridMultilevel"/>
    <w:tmpl w:val="62C0E7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81584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618854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886018">
    <w:abstractNumId w:val="8"/>
  </w:num>
  <w:num w:numId="4" w16cid:durableId="615252458">
    <w:abstractNumId w:val="17"/>
  </w:num>
  <w:num w:numId="5" w16cid:durableId="1853840272">
    <w:abstractNumId w:val="1"/>
  </w:num>
  <w:num w:numId="6" w16cid:durableId="15080675">
    <w:abstractNumId w:val="18"/>
  </w:num>
  <w:num w:numId="7" w16cid:durableId="4747923">
    <w:abstractNumId w:val="32"/>
  </w:num>
  <w:num w:numId="8" w16cid:durableId="199588228">
    <w:abstractNumId w:val="9"/>
  </w:num>
  <w:num w:numId="9" w16cid:durableId="1208374726">
    <w:abstractNumId w:val="30"/>
  </w:num>
  <w:num w:numId="10" w16cid:durableId="100422914">
    <w:abstractNumId w:val="12"/>
  </w:num>
  <w:num w:numId="11" w16cid:durableId="77409204">
    <w:abstractNumId w:val="27"/>
  </w:num>
  <w:num w:numId="12" w16cid:durableId="111442338">
    <w:abstractNumId w:val="2"/>
  </w:num>
  <w:num w:numId="13" w16cid:durableId="1140997292">
    <w:abstractNumId w:val="23"/>
  </w:num>
  <w:num w:numId="14" w16cid:durableId="1889486818">
    <w:abstractNumId w:val="28"/>
  </w:num>
  <w:num w:numId="15" w16cid:durableId="642196351">
    <w:abstractNumId w:val="3"/>
  </w:num>
  <w:num w:numId="16" w16cid:durableId="180246579">
    <w:abstractNumId w:val="29"/>
  </w:num>
  <w:num w:numId="17" w16cid:durableId="630331050">
    <w:abstractNumId w:val="11"/>
  </w:num>
  <w:num w:numId="18" w16cid:durableId="1967664407">
    <w:abstractNumId w:val="31"/>
  </w:num>
  <w:num w:numId="19" w16cid:durableId="1415319851">
    <w:abstractNumId w:val="24"/>
  </w:num>
  <w:num w:numId="20" w16cid:durableId="1836846099">
    <w:abstractNumId w:val="25"/>
  </w:num>
  <w:num w:numId="21" w16cid:durableId="859977506">
    <w:abstractNumId w:val="26"/>
  </w:num>
  <w:num w:numId="22" w16cid:durableId="2110008559">
    <w:abstractNumId w:val="33"/>
  </w:num>
  <w:num w:numId="23" w16cid:durableId="1258633130">
    <w:abstractNumId w:val="15"/>
  </w:num>
  <w:num w:numId="24" w16cid:durableId="1992520415">
    <w:abstractNumId w:val="6"/>
  </w:num>
  <w:num w:numId="25" w16cid:durableId="675308118">
    <w:abstractNumId w:val="21"/>
  </w:num>
  <w:num w:numId="26" w16cid:durableId="2081127230">
    <w:abstractNumId w:val="16"/>
  </w:num>
  <w:num w:numId="27" w16cid:durableId="2038962507">
    <w:abstractNumId w:val="0"/>
  </w:num>
  <w:num w:numId="28" w16cid:durableId="1616716845">
    <w:abstractNumId w:val="7"/>
  </w:num>
  <w:num w:numId="29" w16cid:durableId="1109737643">
    <w:abstractNumId w:val="13"/>
  </w:num>
  <w:num w:numId="30" w16cid:durableId="1425801841">
    <w:abstractNumId w:val="4"/>
  </w:num>
  <w:num w:numId="31" w16cid:durableId="79564293">
    <w:abstractNumId w:val="19"/>
  </w:num>
  <w:num w:numId="32" w16cid:durableId="1945071477">
    <w:abstractNumId w:val="14"/>
  </w:num>
  <w:num w:numId="33" w16cid:durableId="474875165">
    <w:abstractNumId w:val="10"/>
  </w:num>
  <w:num w:numId="34" w16cid:durableId="3366881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031D5"/>
    <w:rsid w:val="00003683"/>
    <w:rsid w:val="0000584B"/>
    <w:rsid w:val="00007787"/>
    <w:rsid w:val="000148A4"/>
    <w:rsid w:val="00015507"/>
    <w:rsid w:val="00017E12"/>
    <w:rsid w:val="00024B38"/>
    <w:rsid w:val="00025BC4"/>
    <w:rsid w:val="00027FFB"/>
    <w:rsid w:val="000319B9"/>
    <w:rsid w:val="00037623"/>
    <w:rsid w:val="00037732"/>
    <w:rsid w:val="0004156B"/>
    <w:rsid w:val="00042844"/>
    <w:rsid w:val="00043797"/>
    <w:rsid w:val="00043FF8"/>
    <w:rsid w:val="00050D95"/>
    <w:rsid w:val="00051BC5"/>
    <w:rsid w:val="000522BF"/>
    <w:rsid w:val="0005362C"/>
    <w:rsid w:val="00056A61"/>
    <w:rsid w:val="00056AC3"/>
    <w:rsid w:val="00056DDD"/>
    <w:rsid w:val="0006229D"/>
    <w:rsid w:val="000627CE"/>
    <w:rsid w:val="000652DD"/>
    <w:rsid w:val="000654AC"/>
    <w:rsid w:val="00066256"/>
    <w:rsid w:val="00066C16"/>
    <w:rsid w:val="00075F48"/>
    <w:rsid w:val="00076EBC"/>
    <w:rsid w:val="00081B03"/>
    <w:rsid w:val="00086563"/>
    <w:rsid w:val="00087742"/>
    <w:rsid w:val="0008796B"/>
    <w:rsid w:val="00087D31"/>
    <w:rsid w:val="00094529"/>
    <w:rsid w:val="000954CB"/>
    <w:rsid w:val="000A0450"/>
    <w:rsid w:val="000A0D2A"/>
    <w:rsid w:val="000A44FF"/>
    <w:rsid w:val="000A5FC4"/>
    <w:rsid w:val="000A7669"/>
    <w:rsid w:val="000A78F4"/>
    <w:rsid w:val="000B01E1"/>
    <w:rsid w:val="000B5714"/>
    <w:rsid w:val="000C07F6"/>
    <w:rsid w:val="000C192A"/>
    <w:rsid w:val="000C3F3B"/>
    <w:rsid w:val="000C475D"/>
    <w:rsid w:val="000C4BF1"/>
    <w:rsid w:val="000D50B8"/>
    <w:rsid w:val="000D5808"/>
    <w:rsid w:val="000D585B"/>
    <w:rsid w:val="000D6693"/>
    <w:rsid w:val="000D6FE9"/>
    <w:rsid w:val="000E07FD"/>
    <w:rsid w:val="000E2340"/>
    <w:rsid w:val="000E496A"/>
    <w:rsid w:val="000E51F0"/>
    <w:rsid w:val="000E635A"/>
    <w:rsid w:val="000E7BCC"/>
    <w:rsid w:val="000F6845"/>
    <w:rsid w:val="0010351E"/>
    <w:rsid w:val="00106334"/>
    <w:rsid w:val="00110BB9"/>
    <w:rsid w:val="001132C3"/>
    <w:rsid w:val="00116016"/>
    <w:rsid w:val="00117871"/>
    <w:rsid w:val="001224AD"/>
    <w:rsid w:val="00123E80"/>
    <w:rsid w:val="00126483"/>
    <w:rsid w:val="00127EC0"/>
    <w:rsid w:val="001301FB"/>
    <w:rsid w:val="00131459"/>
    <w:rsid w:val="00140F05"/>
    <w:rsid w:val="00142A14"/>
    <w:rsid w:val="0014352A"/>
    <w:rsid w:val="00144A99"/>
    <w:rsid w:val="0015059C"/>
    <w:rsid w:val="0015172C"/>
    <w:rsid w:val="00151C1C"/>
    <w:rsid w:val="001526D8"/>
    <w:rsid w:val="00154F9E"/>
    <w:rsid w:val="0016022D"/>
    <w:rsid w:val="001606BE"/>
    <w:rsid w:val="00160DA4"/>
    <w:rsid w:val="00162045"/>
    <w:rsid w:val="00162EA3"/>
    <w:rsid w:val="001630BF"/>
    <w:rsid w:val="00171C66"/>
    <w:rsid w:val="00172680"/>
    <w:rsid w:val="00172684"/>
    <w:rsid w:val="00172D3B"/>
    <w:rsid w:val="00174F94"/>
    <w:rsid w:val="001766F6"/>
    <w:rsid w:val="00177795"/>
    <w:rsid w:val="0018005D"/>
    <w:rsid w:val="00180954"/>
    <w:rsid w:val="001853CF"/>
    <w:rsid w:val="001920C6"/>
    <w:rsid w:val="001926BB"/>
    <w:rsid w:val="0019506B"/>
    <w:rsid w:val="00195CCD"/>
    <w:rsid w:val="001A129C"/>
    <w:rsid w:val="001A38BD"/>
    <w:rsid w:val="001A3EC6"/>
    <w:rsid w:val="001A6508"/>
    <w:rsid w:val="001B0035"/>
    <w:rsid w:val="001B15C8"/>
    <w:rsid w:val="001B1E03"/>
    <w:rsid w:val="001B2F61"/>
    <w:rsid w:val="001B377E"/>
    <w:rsid w:val="001B49F3"/>
    <w:rsid w:val="001C1492"/>
    <w:rsid w:val="001C23CE"/>
    <w:rsid w:val="001C2582"/>
    <w:rsid w:val="001C3745"/>
    <w:rsid w:val="001C3EBD"/>
    <w:rsid w:val="001C4788"/>
    <w:rsid w:val="001C6B03"/>
    <w:rsid w:val="001D1194"/>
    <w:rsid w:val="001D46C6"/>
    <w:rsid w:val="001D6DBF"/>
    <w:rsid w:val="001E1429"/>
    <w:rsid w:val="001E3041"/>
    <w:rsid w:val="001E34DF"/>
    <w:rsid w:val="001E479C"/>
    <w:rsid w:val="001E658E"/>
    <w:rsid w:val="001E744A"/>
    <w:rsid w:val="001E7791"/>
    <w:rsid w:val="001E792C"/>
    <w:rsid w:val="001F2449"/>
    <w:rsid w:val="001F7C7F"/>
    <w:rsid w:val="00202075"/>
    <w:rsid w:val="00202B19"/>
    <w:rsid w:val="002048FC"/>
    <w:rsid w:val="00207F9F"/>
    <w:rsid w:val="00210A22"/>
    <w:rsid w:val="0021266C"/>
    <w:rsid w:val="00213335"/>
    <w:rsid w:val="00217213"/>
    <w:rsid w:val="002270DF"/>
    <w:rsid w:val="002271E7"/>
    <w:rsid w:val="002323DD"/>
    <w:rsid w:val="00232D95"/>
    <w:rsid w:val="002348CC"/>
    <w:rsid w:val="00236153"/>
    <w:rsid w:val="00251892"/>
    <w:rsid w:val="002522AE"/>
    <w:rsid w:val="0025346E"/>
    <w:rsid w:val="00253872"/>
    <w:rsid w:val="00255F45"/>
    <w:rsid w:val="002624E5"/>
    <w:rsid w:val="002637E7"/>
    <w:rsid w:val="0026401D"/>
    <w:rsid w:val="00264696"/>
    <w:rsid w:val="00266574"/>
    <w:rsid w:val="002749E2"/>
    <w:rsid w:val="002752AC"/>
    <w:rsid w:val="00275FF9"/>
    <w:rsid w:val="00280394"/>
    <w:rsid w:val="002818E1"/>
    <w:rsid w:val="00283108"/>
    <w:rsid w:val="002949A5"/>
    <w:rsid w:val="0029623D"/>
    <w:rsid w:val="0029743E"/>
    <w:rsid w:val="002A5F93"/>
    <w:rsid w:val="002B1884"/>
    <w:rsid w:val="002B2966"/>
    <w:rsid w:val="002B5560"/>
    <w:rsid w:val="002B788D"/>
    <w:rsid w:val="002C24C8"/>
    <w:rsid w:val="002C2571"/>
    <w:rsid w:val="002C356D"/>
    <w:rsid w:val="002C5923"/>
    <w:rsid w:val="002C6CC8"/>
    <w:rsid w:val="002C6D0C"/>
    <w:rsid w:val="002C7270"/>
    <w:rsid w:val="002D13FA"/>
    <w:rsid w:val="002E3309"/>
    <w:rsid w:val="002F0F72"/>
    <w:rsid w:val="002F1E7F"/>
    <w:rsid w:val="002F3A2C"/>
    <w:rsid w:val="00303147"/>
    <w:rsid w:val="00303EC3"/>
    <w:rsid w:val="00305B79"/>
    <w:rsid w:val="00313163"/>
    <w:rsid w:val="003152F5"/>
    <w:rsid w:val="00315B7B"/>
    <w:rsid w:val="0032409D"/>
    <w:rsid w:val="00325DEB"/>
    <w:rsid w:val="003263B2"/>
    <w:rsid w:val="00331872"/>
    <w:rsid w:val="003330B5"/>
    <w:rsid w:val="00336167"/>
    <w:rsid w:val="00336F49"/>
    <w:rsid w:val="00340C8B"/>
    <w:rsid w:val="0034321E"/>
    <w:rsid w:val="003452A2"/>
    <w:rsid w:val="003453BB"/>
    <w:rsid w:val="003513DD"/>
    <w:rsid w:val="003532F4"/>
    <w:rsid w:val="00353980"/>
    <w:rsid w:val="00360306"/>
    <w:rsid w:val="00362309"/>
    <w:rsid w:val="003658F2"/>
    <w:rsid w:val="00366A5D"/>
    <w:rsid w:val="003723B6"/>
    <w:rsid w:val="00380928"/>
    <w:rsid w:val="00386C5D"/>
    <w:rsid w:val="0039007F"/>
    <w:rsid w:val="00390304"/>
    <w:rsid w:val="00396412"/>
    <w:rsid w:val="003976F1"/>
    <w:rsid w:val="003A3058"/>
    <w:rsid w:val="003A3603"/>
    <w:rsid w:val="003A3E7F"/>
    <w:rsid w:val="003A50EE"/>
    <w:rsid w:val="003A654C"/>
    <w:rsid w:val="003A684F"/>
    <w:rsid w:val="003A75DA"/>
    <w:rsid w:val="003B0327"/>
    <w:rsid w:val="003B1E7C"/>
    <w:rsid w:val="003B2406"/>
    <w:rsid w:val="003B2D3E"/>
    <w:rsid w:val="003B6E12"/>
    <w:rsid w:val="003D23BC"/>
    <w:rsid w:val="003D31E7"/>
    <w:rsid w:val="003E469B"/>
    <w:rsid w:val="003E56F5"/>
    <w:rsid w:val="003E70F0"/>
    <w:rsid w:val="003F6BE0"/>
    <w:rsid w:val="00405F8D"/>
    <w:rsid w:val="00417F7C"/>
    <w:rsid w:val="00420CD3"/>
    <w:rsid w:val="004212FC"/>
    <w:rsid w:val="0042290F"/>
    <w:rsid w:val="00424067"/>
    <w:rsid w:val="00426345"/>
    <w:rsid w:val="004301D1"/>
    <w:rsid w:val="0043173F"/>
    <w:rsid w:val="004317C3"/>
    <w:rsid w:val="00432128"/>
    <w:rsid w:val="004322EE"/>
    <w:rsid w:val="004369A6"/>
    <w:rsid w:val="004406E9"/>
    <w:rsid w:val="00441E69"/>
    <w:rsid w:val="00443121"/>
    <w:rsid w:val="00453D85"/>
    <w:rsid w:val="00456D7B"/>
    <w:rsid w:val="00462C81"/>
    <w:rsid w:val="0046330C"/>
    <w:rsid w:val="00464EBE"/>
    <w:rsid w:val="004650C4"/>
    <w:rsid w:val="00465894"/>
    <w:rsid w:val="004675F8"/>
    <w:rsid w:val="004730FA"/>
    <w:rsid w:val="004737C4"/>
    <w:rsid w:val="00476A99"/>
    <w:rsid w:val="00480602"/>
    <w:rsid w:val="00480BB9"/>
    <w:rsid w:val="00494994"/>
    <w:rsid w:val="00497197"/>
    <w:rsid w:val="004977AB"/>
    <w:rsid w:val="004A098A"/>
    <w:rsid w:val="004A1A45"/>
    <w:rsid w:val="004A239C"/>
    <w:rsid w:val="004B356E"/>
    <w:rsid w:val="004B3800"/>
    <w:rsid w:val="004B5B17"/>
    <w:rsid w:val="004B65E8"/>
    <w:rsid w:val="004B7AAF"/>
    <w:rsid w:val="004C55A8"/>
    <w:rsid w:val="004C7591"/>
    <w:rsid w:val="004D0182"/>
    <w:rsid w:val="004D26A0"/>
    <w:rsid w:val="004D2881"/>
    <w:rsid w:val="004D54DB"/>
    <w:rsid w:val="004D6880"/>
    <w:rsid w:val="004D6D4B"/>
    <w:rsid w:val="004D764E"/>
    <w:rsid w:val="004E0026"/>
    <w:rsid w:val="004E2136"/>
    <w:rsid w:val="004E21DA"/>
    <w:rsid w:val="004E3840"/>
    <w:rsid w:val="004E3D2A"/>
    <w:rsid w:val="004E7D21"/>
    <w:rsid w:val="004F291E"/>
    <w:rsid w:val="00500FD5"/>
    <w:rsid w:val="00501EA0"/>
    <w:rsid w:val="00503230"/>
    <w:rsid w:val="00504965"/>
    <w:rsid w:val="00513E98"/>
    <w:rsid w:val="00514764"/>
    <w:rsid w:val="00517F13"/>
    <w:rsid w:val="005214C5"/>
    <w:rsid w:val="00523692"/>
    <w:rsid w:val="005238F1"/>
    <w:rsid w:val="00535790"/>
    <w:rsid w:val="00541071"/>
    <w:rsid w:val="005415B5"/>
    <w:rsid w:val="00547375"/>
    <w:rsid w:val="00554A9F"/>
    <w:rsid w:val="0056028F"/>
    <w:rsid w:val="00560AB1"/>
    <w:rsid w:val="0056186F"/>
    <w:rsid w:val="00563479"/>
    <w:rsid w:val="0056407A"/>
    <w:rsid w:val="00567C4E"/>
    <w:rsid w:val="005742AF"/>
    <w:rsid w:val="00591176"/>
    <w:rsid w:val="005923A8"/>
    <w:rsid w:val="00594899"/>
    <w:rsid w:val="00596E76"/>
    <w:rsid w:val="005A21FA"/>
    <w:rsid w:val="005A225C"/>
    <w:rsid w:val="005A2400"/>
    <w:rsid w:val="005B3803"/>
    <w:rsid w:val="005B5B5B"/>
    <w:rsid w:val="005B5CFA"/>
    <w:rsid w:val="005B5E5F"/>
    <w:rsid w:val="005B68C9"/>
    <w:rsid w:val="005C0A80"/>
    <w:rsid w:val="005C60BA"/>
    <w:rsid w:val="005D2F16"/>
    <w:rsid w:val="005D6674"/>
    <w:rsid w:val="005E3412"/>
    <w:rsid w:val="005E3FFC"/>
    <w:rsid w:val="005F07E5"/>
    <w:rsid w:val="005F203E"/>
    <w:rsid w:val="005F2042"/>
    <w:rsid w:val="005F7D08"/>
    <w:rsid w:val="00600864"/>
    <w:rsid w:val="006009EC"/>
    <w:rsid w:val="006051C8"/>
    <w:rsid w:val="00606324"/>
    <w:rsid w:val="00607360"/>
    <w:rsid w:val="006104C6"/>
    <w:rsid w:val="00612CE5"/>
    <w:rsid w:val="00613112"/>
    <w:rsid w:val="006158C2"/>
    <w:rsid w:val="006168CF"/>
    <w:rsid w:val="006225AD"/>
    <w:rsid w:val="00624411"/>
    <w:rsid w:val="00626B7D"/>
    <w:rsid w:val="00627346"/>
    <w:rsid w:val="0063291F"/>
    <w:rsid w:val="00632D0D"/>
    <w:rsid w:val="00634F2C"/>
    <w:rsid w:val="006358C2"/>
    <w:rsid w:val="006360D0"/>
    <w:rsid w:val="00637AD6"/>
    <w:rsid w:val="00641EE3"/>
    <w:rsid w:val="00643BFE"/>
    <w:rsid w:val="006472DA"/>
    <w:rsid w:val="00651C3C"/>
    <w:rsid w:val="00655225"/>
    <w:rsid w:val="006636EE"/>
    <w:rsid w:val="00664073"/>
    <w:rsid w:val="00667D99"/>
    <w:rsid w:val="00681C8A"/>
    <w:rsid w:val="006876A1"/>
    <w:rsid w:val="00687F62"/>
    <w:rsid w:val="00692390"/>
    <w:rsid w:val="006965A7"/>
    <w:rsid w:val="006969AF"/>
    <w:rsid w:val="006A3D3F"/>
    <w:rsid w:val="006A45F2"/>
    <w:rsid w:val="006B27F9"/>
    <w:rsid w:val="006B7075"/>
    <w:rsid w:val="006B7A21"/>
    <w:rsid w:val="006C14B8"/>
    <w:rsid w:val="006C3015"/>
    <w:rsid w:val="006C498E"/>
    <w:rsid w:val="006D1503"/>
    <w:rsid w:val="006D3290"/>
    <w:rsid w:val="006D605E"/>
    <w:rsid w:val="006D70E5"/>
    <w:rsid w:val="006E05E5"/>
    <w:rsid w:val="006E535A"/>
    <w:rsid w:val="006E72D3"/>
    <w:rsid w:val="006E7A8C"/>
    <w:rsid w:val="006F0710"/>
    <w:rsid w:val="006F08D1"/>
    <w:rsid w:val="006F1D9B"/>
    <w:rsid w:val="006F7E4E"/>
    <w:rsid w:val="00702ABF"/>
    <w:rsid w:val="0071573C"/>
    <w:rsid w:val="00720402"/>
    <w:rsid w:val="00721D8B"/>
    <w:rsid w:val="00723D8F"/>
    <w:rsid w:val="007263D3"/>
    <w:rsid w:val="007278F4"/>
    <w:rsid w:val="007317F2"/>
    <w:rsid w:val="00731F65"/>
    <w:rsid w:val="00736272"/>
    <w:rsid w:val="00745446"/>
    <w:rsid w:val="007455BC"/>
    <w:rsid w:val="0074733F"/>
    <w:rsid w:val="00750784"/>
    <w:rsid w:val="0075253E"/>
    <w:rsid w:val="007542A6"/>
    <w:rsid w:val="007556D7"/>
    <w:rsid w:val="00756301"/>
    <w:rsid w:val="007579A9"/>
    <w:rsid w:val="00757AF8"/>
    <w:rsid w:val="00761725"/>
    <w:rsid w:val="007644B1"/>
    <w:rsid w:val="007668A2"/>
    <w:rsid w:val="00776017"/>
    <w:rsid w:val="0077676D"/>
    <w:rsid w:val="0078118F"/>
    <w:rsid w:val="00782153"/>
    <w:rsid w:val="00782790"/>
    <w:rsid w:val="00785030"/>
    <w:rsid w:val="00791072"/>
    <w:rsid w:val="007910A8"/>
    <w:rsid w:val="0079521B"/>
    <w:rsid w:val="00796DD6"/>
    <w:rsid w:val="00797FD4"/>
    <w:rsid w:val="007A0BD7"/>
    <w:rsid w:val="007A21F4"/>
    <w:rsid w:val="007A2C64"/>
    <w:rsid w:val="007A4243"/>
    <w:rsid w:val="007A4479"/>
    <w:rsid w:val="007A71E6"/>
    <w:rsid w:val="007B181E"/>
    <w:rsid w:val="007B3D0C"/>
    <w:rsid w:val="007B42B5"/>
    <w:rsid w:val="007B479C"/>
    <w:rsid w:val="007B6AEA"/>
    <w:rsid w:val="007C0624"/>
    <w:rsid w:val="007C2543"/>
    <w:rsid w:val="007C43A6"/>
    <w:rsid w:val="007D20B1"/>
    <w:rsid w:val="007D2DEA"/>
    <w:rsid w:val="007D73B5"/>
    <w:rsid w:val="007D7B1C"/>
    <w:rsid w:val="007E349D"/>
    <w:rsid w:val="007E642A"/>
    <w:rsid w:val="007F0FF6"/>
    <w:rsid w:val="007F1322"/>
    <w:rsid w:val="007F1B63"/>
    <w:rsid w:val="007F5ADD"/>
    <w:rsid w:val="007F716D"/>
    <w:rsid w:val="00800001"/>
    <w:rsid w:val="00801EF8"/>
    <w:rsid w:val="00802FFF"/>
    <w:rsid w:val="0080520E"/>
    <w:rsid w:val="00805BF5"/>
    <w:rsid w:val="008071CA"/>
    <w:rsid w:val="008076E0"/>
    <w:rsid w:val="00807908"/>
    <w:rsid w:val="008118B8"/>
    <w:rsid w:val="0081279D"/>
    <w:rsid w:val="00812AC6"/>
    <w:rsid w:val="008145A4"/>
    <w:rsid w:val="008146DE"/>
    <w:rsid w:val="00814B6C"/>
    <w:rsid w:val="00814F6D"/>
    <w:rsid w:val="00815356"/>
    <w:rsid w:val="00815901"/>
    <w:rsid w:val="00820313"/>
    <w:rsid w:val="00820B3C"/>
    <w:rsid w:val="0082260F"/>
    <w:rsid w:val="00824DA2"/>
    <w:rsid w:val="00825541"/>
    <w:rsid w:val="008271E4"/>
    <w:rsid w:val="00835A24"/>
    <w:rsid w:val="00840111"/>
    <w:rsid w:val="00840900"/>
    <w:rsid w:val="008424EA"/>
    <w:rsid w:val="00845F99"/>
    <w:rsid w:val="0085116D"/>
    <w:rsid w:val="008569E2"/>
    <w:rsid w:val="00860B7A"/>
    <w:rsid w:val="00860CB8"/>
    <w:rsid w:val="0087082B"/>
    <w:rsid w:val="008712AD"/>
    <w:rsid w:val="008717ED"/>
    <w:rsid w:val="008728A8"/>
    <w:rsid w:val="00874424"/>
    <w:rsid w:val="00876087"/>
    <w:rsid w:val="008805ED"/>
    <w:rsid w:val="00882C13"/>
    <w:rsid w:val="00885143"/>
    <w:rsid w:val="00885F29"/>
    <w:rsid w:val="00886042"/>
    <w:rsid w:val="00895322"/>
    <w:rsid w:val="008979A6"/>
    <w:rsid w:val="00897D84"/>
    <w:rsid w:val="008A1986"/>
    <w:rsid w:val="008A23EA"/>
    <w:rsid w:val="008A3391"/>
    <w:rsid w:val="008A7A28"/>
    <w:rsid w:val="008A7CCE"/>
    <w:rsid w:val="008B17FA"/>
    <w:rsid w:val="008B31F9"/>
    <w:rsid w:val="008B419A"/>
    <w:rsid w:val="008B52FE"/>
    <w:rsid w:val="008C1D2A"/>
    <w:rsid w:val="008C718A"/>
    <w:rsid w:val="008D36E3"/>
    <w:rsid w:val="008D3F67"/>
    <w:rsid w:val="008E03C5"/>
    <w:rsid w:val="008E19E5"/>
    <w:rsid w:val="008E6C9D"/>
    <w:rsid w:val="008F0819"/>
    <w:rsid w:val="00905172"/>
    <w:rsid w:val="00905A13"/>
    <w:rsid w:val="00911BD7"/>
    <w:rsid w:val="00917788"/>
    <w:rsid w:val="009224EF"/>
    <w:rsid w:val="009228FD"/>
    <w:rsid w:val="009233EF"/>
    <w:rsid w:val="00925187"/>
    <w:rsid w:val="00926E4D"/>
    <w:rsid w:val="00930147"/>
    <w:rsid w:val="0093173A"/>
    <w:rsid w:val="009321F5"/>
    <w:rsid w:val="009347F0"/>
    <w:rsid w:val="00940E42"/>
    <w:rsid w:val="009415B8"/>
    <w:rsid w:val="009430D2"/>
    <w:rsid w:val="00943730"/>
    <w:rsid w:val="009441B3"/>
    <w:rsid w:val="00944CEC"/>
    <w:rsid w:val="00951112"/>
    <w:rsid w:val="009543BD"/>
    <w:rsid w:val="009545D8"/>
    <w:rsid w:val="00957B78"/>
    <w:rsid w:val="00962A2F"/>
    <w:rsid w:val="0096504C"/>
    <w:rsid w:val="00966C5A"/>
    <w:rsid w:val="00970866"/>
    <w:rsid w:val="00971257"/>
    <w:rsid w:val="009712D3"/>
    <w:rsid w:val="00973D85"/>
    <w:rsid w:val="009778B2"/>
    <w:rsid w:val="009822A4"/>
    <w:rsid w:val="00984EB6"/>
    <w:rsid w:val="00985B29"/>
    <w:rsid w:val="00985D25"/>
    <w:rsid w:val="00987FBC"/>
    <w:rsid w:val="00990B76"/>
    <w:rsid w:val="00991C42"/>
    <w:rsid w:val="0099224D"/>
    <w:rsid w:val="00992342"/>
    <w:rsid w:val="0099369C"/>
    <w:rsid w:val="009948DA"/>
    <w:rsid w:val="00995639"/>
    <w:rsid w:val="009A529A"/>
    <w:rsid w:val="009B08FF"/>
    <w:rsid w:val="009B2023"/>
    <w:rsid w:val="009B202C"/>
    <w:rsid w:val="009B5746"/>
    <w:rsid w:val="009C01A5"/>
    <w:rsid w:val="009C0494"/>
    <w:rsid w:val="009C1711"/>
    <w:rsid w:val="009C1C7B"/>
    <w:rsid w:val="009C2C33"/>
    <w:rsid w:val="009C2D1C"/>
    <w:rsid w:val="009C54BA"/>
    <w:rsid w:val="009C5FCF"/>
    <w:rsid w:val="009C7A17"/>
    <w:rsid w:val="009C7AED"/>
    <w:rsid w:val="009D06CA"/>
    <w:rsid w:val="009D0A34"/>
    <w:rsid w:val="009D2C6C"/>
    <w:rsid w:val="009D40A4"/>
    <w:rsid w:val="009D7CDA"/>
    <w:rsid w:val="009E0E71"/>
    <w:rsid w:val="009E19FF"/>
    <w:rsid w:val="009E31EB"/>
    <w:rsid w:val="009E42E8"/>
    <w:rsid w:val="009E5A9C"/>
    <w:rsid w:val="009E6EDC"/>
    <w:rsid w:val="009E77FB"/>
    <w:rsid w:val="009E7DA2"/>
    <w:rsid w:val="009F0861"/>
    <w:rsid w:val="009F29C5"/>
    <w:rsid w:val="009F651B"/>
    <w:rsid w:val="009F65CA"/>
    <w:rsid w:val="009F691F"/>
    <w:rsid w:val="00A01004"/>
    <w:rsid w:val="00A01BC5"/>
    <w:rsid w:val="00A02591"/>
    <w:rsid w:val="00A06F3E"/>
    <w:rsid w:val="00A07B94"/>
    <w:rsid w:val="00A10E62"/>
    <w:rsid w:val="00A12E75"/>
    <w:rsid w:val="00A1342C"/>
    <w:rsid w:val="00A2461F"/>
    <w:rsid w:val="00A27931"/>
    <w:rsid w:val="00A310D3"/>
    <w:rsid w:val="00A3261E"/>
    <w:rsid w:val="00A35E00"/>
    <w:rsid w:val="00A36FF5"/>
    <w:rsid w:val="00A42D05"/>
    <w:rsid w:val="00A465B8"/>
    <w:rsid w:val="00A52EE8"/>
    <w:rsid w:val="00A53E7F"/>
    <w:rsid w:val="00A55903"/>
    <w:rsid w:val="00A563A6"/>
    <w:rsid w:val="00A57EE2"/>
    <w:rsid w:val="00A61801"/>
    <w:rsid w:val="00A61935"/>
    <w:rsid w:val="00A6518B"/>
    <w:rsid w:val="00A70673"/>
    <w:rsid w:val="00A734B7"/>
    <w:rsid w:val="00A75796"/>
    <w:rsid w:val="00A759CC"/>
    <w:rsid w:val="00A76E9E"/>
    <w:rsid w:val="00A77409"/>
    <w:rsid w:val="00A77C44"/>
    <w:rsid w:val="00A811C1"/>
    <w:rsid w:val="00A86DA9"/>
    <w:rsid w:val="00A9054B"/>
    <w:rsid w:val="00AA223A"/>
    <w:rsid w:val="00AA3313"/>
    <w:rsid w:val="00AA4472"/>
    <w:rsid w:val="00AA733F"/>
    <w:rsid w:val="00AB6476"/>
    <w:rsid w:val="00AC43BB"/>
    <w:rsid w:val="00AC4525"/>
    <w:rsid w:val="00AC496D"/>
    <w:rsid w:val="00AC4D28"/>
    <w:rsid w:val="00AD1A9E"/>
    <w:rsid w:val="00AE0943"/>
    <w:rsid w:val="00AE137B"/>
    <w:rsid w:val="00AE3AB4"/>
    <w:rsid w:val="00AE3D96"/>
    <w:rsid w:val="00AE3F44"/>
    <w:rsid w:val="00AE5EFD"/>
    <w:rsid w:val="00AE6744"/>
    <w:rsid w:val="00AF092E"/>
    <w:rsid w:val="00AF44A7"/>
    <w:rsid w:val="00AF5777"/>
    <w:rsid w:val="00AF7564"/>
    <w:rsid w:val="00B0185B"/>
    <w:rsid w:val="00B02A8F"/>
    <w:rsid w:val="00B03EAD"/>
    <w:rsid w:val="00B05335"/>
    <w:rsid w:val="00B06963"/>
    <w:rsid w:val="00B102ED"/>
    <w:rsid w:val="00B13262"/>
    <w:rsid w:val="00B140BA"/>
    <w:rsid w:val="00B143C9"/>
    <w:rsid w:val="00B14AD7"/>
    <w:rsid w:val="00B209D8"/>
    <w:rsid w:val="00B2264C"/>
    <w:rsid w:val="00B22AA0"/>
    <w:rsid w:val="00B23192"/>
    <w:rsid w:val="00B2701A"/>
    <w:rsid w:val="00B27CC1"/>
    <w:rsid w:val="00B27F7C"/>
    <w:rsid w:val="00B3038F"/>
    <w:rsid w:val="00B36363"/>
    <w:rsid w:val="00B40967"/>
    <w:rsid w:val="00B40B80"/>
    <w:rsid w:val="00B430B2"/>
    <w:rsid w:val="00B4557A"/>
    <w:rsid w:val="00B5061F"/>
    <w:rsid w:val="00B51262"/>
    <w:rsid w:val="00B5535E"/>
    <w:rsid w:val="00B711D7"/>
    <w:rsid w:val="00B80339"/>
    <w:rsid w:val="00B83939"/>
    <w:rsid w:val="00B92169"/>
    <w:rsid w:val="00B922A1"/>
    <w:rsid w:val="00B935F0"/>
    <w:rsid w:val="00B96CE4"/>
    <w:rsid w:val="00BA102A"/>
    <w:rsid w:val="00BA408F"/>
    <w:rsid w:val="00BA468A"/>
    <w:rsid w:val="00BA6434"/>
    <w:rsid w:val="00BA65FC"/>
    <w:rsid w:val="00BA7CE3"/>
    <w:rsid w:val="00BB08B7"/>
    <w:rsid w:val="00BB47B5"/>
    <w:rsid w:val="00BB503F"/>
    <w:rsid w:val="00BC00F0"/>
    <w:rsid w:val="00BC42B0"/>
    <w:rsid w:val="00BC4D03"/>
    <w:rsid w:val="00BC616D"/>
    <w:rsid w:val="00BD6D3E"/>
    <w:rsid w:val="00BE2714"/>
    <w:rsid w:val="00BE2EB7"/>
    <w:rsid w:val="00BE40DE"/>
    <w:rsid w:val="00BF3929"/>
    <w:rsid w:val="00BF3DA9"/>
    <w:rsid w:val="00BF4EE0"/>
    <w:rsid w:val="00BF5CF5"/>
    <w:rsid w:val="00BF649F"/>
    <w:rsid w:val="00BF78D7"/>
    <w:rsid w:val="00C0146A"/>
    <w:rsid w:val="00C02B48"/>
    <w:rsid w:val="00C03498"/>
    <w:rsid w:val="00C0372C"/>
    <w:rsid w:val="00C0385A"/>
    <w:rsid w:val="00C06435"/>
    <w:rsid w:val="00C0691C"/>
    <w:rsid w:val="00C07A43"/>
    <w:rsid w:val="00C117C7"/>
    <w:rsid w:val="00C143F2"/>
    <w:rsid w:val="00C15F7C"/>
    <w:rsid w:val="00C17DFA"/>
    <w:rsid w:val="00C24DF1"/>
    <w:rsid w:val="00C27D59"/>
    <w:rsid w:val="00C31E1C"/>
    <w:rsid w:val="00C34FB2"/>
    <w:rsid w:val="00C35AD5"/>
    <w:rsid w:val="00C361A2"/>
    <w:rsid w:val="00C425B5"/>
    <w:rsid w:val="00C42C87"/>
    <w:rsid w:val="00C452B5"/>
    <w:rsid w:val="00C54532"/>
    <w:rsid w:val="00C545DE"/>
    <w:rsid w:val="00C55DAC"/>
    <w:rsid w:val="00C61D22"/>
    <w:rsid w:val="00C636F0"/>
    <w:rsid w:val="00C63E5E"/>
    <w:rsid w:val="00C6422A"/>
    <w:rsid w:val="00C73B00"/>
    <w:rsid w:val="00C74F10"/>
    <w:rsid w:val="00C75FDB"/>
    <w:rsid w:val="00C82019"/>
    <w:rsid w:val="00C9188C"/>
    <w:rsid w:val="00C92947"/>
    <w:rsid w:val="00C96A1A"/>
    <w:rsid w:val="00CA04C7"/>
    <w:rsid w:val="00CB16A0"/>
    <w:rsid w:val="00CB7F95"/>
    <w:rsid w:val="00CC7D8B"/>
    <w:rsid w:val="00CC7DB9"/>
    <w:rsid w:val="00CD002C"/>
    <w:rsid w:val="00CD40A1"/>
    <w:rsid w:val="00CD4F66"/>
    <w:rsid w:val="00CD50F5"/>
    <w:rsid w:val="00CD6FAC"/>
    <w:rsid w:val="00CE15D3"/>
    <w:rsid w:val="00CE18CE"/>
    <w:rsid w:val="00CE2BDE"/>
    <w:rsid w:val="00CE71AA"/>
    <w:rsid w:val="00CF0E41"/>
    <w:rsid w:val="00CF18EA"/>
    <w:rsid w:val="00CF5EAF"/>
    <w:rsid w:val="00CF6039"/>
    <w:rsid w:val="00CF7D85"/>
    <w:rsid w:val="00D00BB0"/>
    <w:rsid w:val="00D03653"/>
    <w:rsid w:val="00D07812"/>
    <w:rsid w:val="00D22304"/>
    <w:rsid w:val="00D25CC2"/>
    <w:rsid w:val="00D25CE6"/>
    <w:rsid w:val="00D268E1"/>
    <w:rsid w:val="00D27650"/>
    <w:rsid w:val="00D30DF8"/>
    <w:rsid w:val="00D30FFA"/>
    <w:rsid w:val="00D410D0"/>
    <w:rsid w:val="00D42116"/>
    <w:rsid w:val="00D4534A"/>
    <w:rsid w:val="00D46D4D"/>
    <w:rsid w:val="00D57E84"/>
    <w:rsid w:val="00D62FE0"/>
    <w:rsid w:val="00D64635"/>
    <w:rsid w:val="00D6600B"/>
    <w:rsid w:val="00D66584"/>
    <w:rsid w:val="00D70E2A"/>
    <w:rsid w:val="00D7255C"/>
    <w:rsid w:val="00D74630"/>
    <w:rsid w:val="00D76A85"/>
    <w:rsid w:val="00D80E92"/>
    <w:rsid w:val="00D853DE"/>
    <w:rsid w:val="00D86B93"/>
    <w:rsid w:val="00D95876"/>
    <w:rsid w:val="00D95CFA"/>
    <w:rsid w:val="00DA1BEE"/>
    <w:rsid w:val="00DA2048"/>
    <w:rsid w:val="00DA2312"/>
    <w:rsid w:val="00DA7E57"/>
    <w:rsid w:val="00DB0C92"/>
    <w:rsid w:val="00DB0DF9"/>
    <w:rsid w:val="00DB3619"/>
    <w:rsid w:val="00DC5BD7"/>
    <w:rsid w:val="00DC7061"/>
    <w:rsid w:val="00DD04FC"/>
    <w:rsid w:val="00DD1335"/>
    <w:rsid w:val="00DD2B52"/>
    <w:rsid w:val="00DD2EC0"/>
    <w:rsid w:val="00DD4984"/>
    <w:rsid w:val="00DD68DE"/>
    <w:rsid w:val="00DE1080"/>
    <w:rsid w:val="00DE74F7"/>
    <w:rsid w:val="00DF0F29"/>
    <w:rsid w:val="00DF38FC"/>
    <w:rsid w:val="00DF5073"/>
    <w:rsid w:val="00DF5E62"/>
    <w:rsid w:val="00E0509E"/>
    <w:rsid w:val="00E0539A"/>
    <w:rsid w:val="00E10302"/>
    <w:rsid w:val="00E121E6"/>
    <w:rsid w:val="00E14A10"/>
    <w:rsid w:val="00E16ADD"/>
    <w:rsid w:val="00E2019B"/>
    <w:rsid w:val="00E20861"/>
    <w:rsid w:val="00E23B8F"/>
    <w:rsid w:val="00E3479B"/>
    <w:rsid w:val="00E348C2"/>
    <w:rsid w:val="00E42353"/>
    <w:rsid w:val="00E45F6F"/>
    <w:rsid w:val="00E46086"/>
    <w:rsid w:val="00E510F8"/>
    <w:rsid w:val="00E5132D"/>
    <w:rsid w:val="00E550EE"/>
    <w:rsid w:val="00E6155D"/>
    <w:rsid w:val="00E62118"/>
    <w:rsid w:val="00E65E88"/>
    <w:rsid w:val="00E6642D"/>
    <w:rsid w:val="00E706A7"/>
    <w:rsid w:val="00E70D69"/>
    <w:rsid w:val="00E70EDC"/>
    <w:rsid w:val="00E715B4"/>
    <w:rsid w:val="00E81961"/>
    <w:rsid w:val="00E82C86"/>
    <w:rsid w:val="00E840A6"/>
    <w:rsid w:val="00E84A82"/>
    <w:rsid w:val="00E867ED"/>
    <w:rsid w:val="00E95727"/>
    <w:rsid w:val="00E9575F"/>
    <w:rsid w:val="00E9734D"/>
    <w:rsid w:val="00E97477"/>
    <w:rsid w:val="00EA007C"/>
    <w:rsid w:val="00EA06A7"/>
    <w:rsid w:val="00EA0E2B"/>
    <w:rsid w:val="00EA29A9"/>
    <w:rsid w:val="00EA5B30"/>
    <w:rsid w:val="00EA7177"/>
    <w:rsid w:val="00EA7D59"/>
    <w:rsid w:val="00EB3336"/>
    <w:rsid w:val="00EB5AA4"/>
    <w:rsid w:val="00EB60DF"/>
    <w:rsid w:val="00EB791C"/>
    <w:rsid w:val="00EC0C3E"/>
    <w:rsid w:val="00EC12E1"/>
    <w:rsid w:val="00EC1694"/>
    <w:rsid w:val="00EC22CA"/>
    <w:rsid w:val="00EC38D4"/>
    <w:rsid w:val="00EC4103"/>
    <w:rsid w:val="00EC5FD0"/>
    <w:rsid w:val="00EC6C5D"/>
    <w:rsid w:val="00ED55AE"/>
    <w:rsid w:val="00EE054E"/>
    <w:rsid w:val="00EE1BA7"/>
    <w:rsid w:val="00EE3F86"/>
    <w:rsid w:val="00EE6D89"/>
    <w:rsid w:val="00EF280D"/>
    <w:rsid w:val="00EF70C4"/>
    <w:rsid w:val="00EF743D"/>
    <w:rsid w:val="00EF7AA9"/>
    <w:rsid w:val="00F010C6"/>
    <w:rsid w:val="00F01AD0"/>
    <w:rsid w:val="00F040E3"/>
    <w:rsid w:val="00F0638E"/>
    <w:rsid w:val="00F0674E"/>
    <w:rsid w:val="00F1062F"/>
    <w:rsid w:val="00F13940"/>
    <w:rsid w:val="00F14048"/>
    <w:rsid w:val="00F155FC"/>
    <w:rsid w:val="00F172A8"/>
    <w:rsid w:val="00F220C8"/>
    <w:rsid w:val="00F23145"/>
    <w:rsid w:val="00F2650C"/>
    <w:rsid w:val="00F27E62"/>
    <w:rsid w:val="00F33892"/>
    <w:rsid w:val="00F36D81"/>
    <w:rsid w:val="00F40165"/>
    <w:rsid w:val="00F54B5E"/>
    <w:rsid w:val="00F56525"/>
    <w:rsid w:val="00F60C43"/>
    <w:rsid w:val="00F60E69"/>
    <w:rsid w:val="00F630F9"/>
    <w:rsid w:val="00F637A9"/>
    <w:rsid w:val="00F6457B"/>
    <w:rsid w:val="00F6490A"/>
    <w:rsid w:val="00F64FB0"/>
    <w:rsid w:val="00F7093D"/>
    <w:rsid w:val="00F7215F"/>
    <w:rsid w:val="00F820BA"/>
    <w:rsid w:val="00F8422F"/>
    <w:rsid w:val="00F8573D"/>
    <w:rsid w:val="00F8675D"/>
    <w:rsid w:val="00F86ED0"/>
    <w:rsid w:val="00F87199"/>
    <w:rsid w:val="00F875BD"/>
    <w:rsid w:val="00F879D4"/>
    <w:rsid w:val="00F9035C"/>
    <w:rsid w:val="00F9090D"/>
    <w:rsid w:val="00F948EC"/>
    <w:rsid w:val="00F96CE7"/>
    <w:rsid w:val="00F97550"/>
    <w:rsid w:val="00FA050C"/>
    <w:rsid w:val="00FA0BEE"/>
    <w:rsid w:val="00FA1612"/>
    <w:rsid w:val="00FA6EF2"/>
    <w:rsid w:val="00FB240A"/>
    <w:rsid w:val="00FB2601"/>
    <w:rsid w:val="00FB33E1"/>
    <w:rsid w:val="00FB3A47"/>
    <w:rsid w:val="00FB71D5"/>
    <w:rsid w:val="00FC0776"/>
    <w:rsid w:val="00FC1E3A"/>
    <w:rsid w:val="00FC6162"/>
    <w:rsid w:val="00FC6298"/>
    <w:rsid w:val="00FC6358"/>
    <w:rsid w:val="00FD0CDE"/>
    <w:rsid w:val="00FD4C05"/>
    <w:rsid w:val="00FD7B4E"/>
    <w:rsid w:val="00FE2A71"/>
    <w:rsid w:val="00FE3D39"/>
    <w:rsid w:val="00FE4ADE"/>
    <w:rsid w:val="00FE6519"/>
    <w:rsid w:val="00FE7B66"/>
    <w:rsid w:val="00FF0918"/>
    <w:rsid w:val="00FF2B6B"/>
    <w:rsid w:val="00F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paragraph" w:styleId="FootnoteText">
    <w:name w:val="footnote text"/>
    <w:basedOn w:val="Normal"/>
    <w:link w:val="FootnoteTextChar"/>
    <w:uiPriority w:val="99"/>
    <w:semiHidden/>
    <w:unhideWhenUsed/>
    <w:rsid w:val="0020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075"/>
    <w:rPr>
      <w:sz w:val="20"/>
      <w:szCs w:val="20"/>
    </w:rPr>
  </w:style>
  <w:style w:type="character" w:styleId="FootnoteReference">
    <w:name w:val="footnote reference"/>
    <w:basedOn w:val="DefaultParagraphFont"/>
    <w:uiPriority w:val="99"/>
    <w:semiHidden/>
    <w:unhideWhenUsed/>
    <w:rsid w:val="00202075"/>
    <w:rPr>
      <w:vertAlign w:val="superscript"/>
    </w:rPr>
  </w:style>
  <w:style w:type="character" w:styleId="UnresolvedMention">
    <w:name w:val="Unresolved Mention"/>
    <w:basedOn w:val="DefaultParagraphFont"/>
    <w:uiPriority w:val="99"/>
    <w:semiHidden/>
    <w:unhideWhenUsed/>
    <w:rsid w:val="00A61801"/>
    <w:rPr>
      <w:color w:val="605E5C"/>
      <w:shd w:val="clear" w:color="auto" w:fill="E1DFDD"/>
    </w:rPr>
  </w:style>
  <w:style w:type="paragraph" w:customStyle="1" w:styleId="Default">
    <w:name w:val="Default"/>
    <w:rsid w:val="002323DD"/>
    <w:pPr>
      <w:autoSpaceDE w:val="0"/>
      <w:autoSpaceDN w:val="0"/>
      <w:adjustRightInd w:val="0"/>
      <w:spacing w:after="0" w:line="240" w:lineRule="auto"/>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a.kallas@riigikantselei.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in.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vorklaev@fin.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igikantselei@riigikantselei.e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2E49-277C-4845-9492-BF1082BC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4</DocSecurity>
  <Lines>41</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2023-11-05T14:20:00Z</dcterms:created>
  <dcterms:modified xsi:type="dcterms:W3CDTF">2023-11-05T14:20:00Z</dcterms:modified>
</cp:coreProperties>
</file>